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80E9E" w14:textId="585BDFE2" w:rsidR="00442DF1" w:rsidRDefault="00AE364C" w:rsidP="00CF20A8">
      <w:pPr>
        <w:pStyle w:val="NormalWeb"/>
        <w:shd w:val="clear" w:color="auto" w:fill="FFFFFF"/>
        <w:spacing w:before="0" w:beforeAutospacing="0" w:after="0" w:afterAutospacing="0"/>
        <w:jc w:val="center"/>
        <w:rPr>
          <w:rFonts w:ascii="Calibri" w:hAnsi="Calibri" w:cs="Calibri"/>
          <w:color w:val="201F1E"/>
          <w:sz w:val="22"/>
          <w:szCs w:val="22"/>
        </w:rPr>
      </w:pPr>
      <w:r>
        <w:rPr>
          <w:rFonts w:ascii="Calibri" w:hAnsi="Calibri" w:cs="Calibri"/>
          <w:noProof/>
          <w:color w:val="201F1E"/>
          <w:sz w:val="22"/>
          <w:szCs w:val="22"/>
        </w:rPr>
        <w:drawing>
          <wp:anchor distT="0" distB="0" distL="114300" distR="114300" simplePos="0" relativeHeight="251658240" behindDoc="1" locked="0" layoutInCell="1" allowOverlap="1" wp14:anchorId="074E1745" wp14:editId="4D8CE845">
            <wp:simplePos x="0" y="0"/>
            <wp:positionH relativeFrom="column">
              <wp:posOffset>3361690</wp:posOffset>
            </wp:positionH>
            <wp:positionV relativeFrom="paragraph">
              <wp:posOffset>227965</wp:posOffset>
            </wp:positionV>
            <wp:extent cx="2533650" cy="752475"/>
            <wp:effectExtent l="0" t="0" r="6350" b="0"/>
            <wp:wrapTight wrapText="bothSides">
              <wp:wrapPolygon edited="0">
                <wp:start x="2274" y="0"/>
                <wp:lineTo x="1732" y="365"/>
                <wp:lineTo x="108" y="4739"/>
                <wp:lineTo x="0" y="7656"/>
                <wp:lineTo x="0" y="13853"/>
                <wp:lineTo x="541" y="17499"/>
                <wp:lineTo x="541" y="18228"/>
                <wp:lineTo x="1949" y="21144"/>
                <wp:lineTo x="2274" y="21144"/>
                <wp:lineTo x="4006" y="21144"/>
                <wp:lineTo x="10177" y="21144"/>
                <wp:lineTo x="21546" y="18957"/>
                <wp:lineTo x="21546" y="9114"/>
                <wp:lineTo x="18839" y="5833"/>
                <wp:lineTo x="19056" y="2552"/>
                <wp:lineTo x="18189" y="2187"/>
                <wp:lineTo x="4114" y="0"/>
                <wp:lineTo x="22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logo_FIN_horz_color1 (1).png"/>
                    <pic:cNvPicPr/>
                  </pic:nvPicPr>
                  <pic:blipFill>
                    <a:blip r:embed="rId4">
                      <a:extLst>
                        <a:ext uri="{28A0092B-C50C-407E-A947-70E740481C1C}">
                          <a14:useLocalDpi xmlns:a14="http://schemas.microsoft.com/office/drawing/2010/main" val="0"/>
                        </a:ext>
                      </a:extLst>
                    </a:blip>
                    <a:stretch>
                      <a:fillRect/>
                    </a:stretch>
                  </pic:blipFill>
                  <pic:spPr>
                    <a:xfrm>
                      <a:off x="0" y="0"/>
                      <a:ext cx="253365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201F1E"/>
          <w:sz w:val="22"/>
          <w:szCs w:val="22"/>
        </w:rPr>
        <w:drawing>
          <wp:inline distT="0" distB="0" distL="0" distR="0" wp14:anchorId="7220719B" wp14:editId="568F144F">
            <wp:extent cx="1343025" cy="1343025"/>
            <wp:effectExtent l="0" t="0" r="3175" b="3175"/>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1CBB1DB7" w14:textId="516FAC41" w:rsidR="00CF20A8" w:rsidRDefault="00CF20A8" w:rsidP="00442DF1">
      <w:pPr>
        <w:pStyle w:val="NormalWeb"/>
        <w:shd w:val="clear" w:color="auto" w:fill="FFFFFF"/>
        <w:spacing w:before="0" w:beforeAutospacing="0" w:after="0" w:afterAutospacing="0"/>
        <w:rPr>
          <w:rFonts w:ascii="Calibri" w:hAnsi="Calibri" w:cs="Calibri"/>
          <w:color w:val="201F1E"/>
          <w:sz w:val="22"/>
          <w:szCs w:val="22"/>
        </w:rPr>
      </w:pPr>
    </w:p>
    <w:p w14:paraId="44300AFC" w14:textId="77777777" w:rsidR="00CF20A8" w:rsidRDefault="00CF20A8" w:rsidP="00442DF1">
      <w:pPr>
        <w:pStyle w:val="NormalWeb"/>
        <w:shd w:val="clear" w:color="auto" w:fill="FFFFFF"/>
        <w:spacing w:before="0" w:beforeAutospacing="0" w:after="0" w:afterAutospacing="0"/>
        <w:rPr>
          <w:rFonts w:ascii="Calibri" w:hAnsi="Calibri" w:cs="Calibri"/>
          <w:color w:val="201F1E"/>
          <w:sz w:val="22"/>
          <w:szCs w:val="22"/>
        </w:rPr>
      </w:pPr>
    </w:p>
    <w:p w14:paraId="02E135A5" w14:textId="77777777" w:rsidR="00AE364C" w:rsidRPr="00AE364C" w:rsidRDefault="00CF20A8" w:rsidP="00CF20A8">
      <w:pPr>
        <w:pStyle w:val="NormalWeb"/>
        <w:spacing w:beforeAutospacing="0"/>
        <w:rPr>
          <w:rFonts w:ascii="Calibri" w:hAnsi="Calibri" w:cs="Calibri"/>
          <w:b/>
          <w:bCs/>
          <w:color w:val="201F1E"/>
          <w:sz w:val="32"/>
          <w:szCs w:val="32"/>
        </w:rPr>
      </w:pPr>
      <w:r w:rsidRPr="00AE364C">
        <w:rPr>
          <w:rFonts w:ascii="Calibri" w:hAnsi="Calibri" w:cs="Calibri"/>
          <w:b/>
          <w:bCs/>
          <w:color w:val="201F1E"/>
          <w:sz w:val="32"/>
          <w:szCs w:val="32"/>
        </w:rPr>
        <w:t>FOR IMMEDIATE RELEASE</w:t>
      </w:r>
      <w:r w:rsidRPr="00AE364C">
        <w:rPr>
          <w:rFonts w:ascii="Calibri" w:hAnsi="Calibri" w:cs="Calibri"/>
          <w:b/>
          <w:bCs/>
          <w:color w:val="201F1E"/>
          <w:sz w:val="32"/>
          <w:szCs w:val="32"/>
        </w:rPr>
        <w:tab/>
      </w:r>
      <w:r w:rsidRPr="00AE364C">
        <w:rPr>
          <w:rFonts w:ascii="Calibri" w:hAnsi="Calibri" w:cs="Calibri"/>
          <w:b/>
          <w:bCs/>
          <w:color w:val="201F1E"/>
          <w:sz w:val="32"/>
          <w:szCs w:val="32"/>
        </w:rPr>
        <w:tab/>
      </w:r>
      <w:r w:rsidRPr="00AE364C">
        <w:rPr>
          <w:rFonts w:ascii="Calibri" w:hAnsi="Calibri" w:cs="Calibri"/>
          <w:b/>
          <w:bCs/>
          <w:color w:val="201F1E"/>
          <w:sz w:val="32"/>
          <w:szCs w:val="32"/>
        </w:rPr>
        <w:tab/>
      </w:r>
      <w:r w:rsidRPr="00AE364C">
        <w:rPr>
          <w:rFonts w:ascii="Calibri" w:hAnsi="Calibri" w:cs="Calibri"/>
          <w:b/>
          <w:bCs/>
          <w:color w:val="201F1E"/>
          <w:sz w:val="32"/>
          <w:szCs w:val="32"/>
        </w:rPr>
        <w:tab/>
        <w:t xml:space="preserve">       </w:t>
      </w:r>
    </w:p>
    <w:p w14:paraId="36F58354" w14:textId="2E4721C0" w:rsidR="00CF20A8" w:rsidRPr="00283A72" w:rsidRDefault="00AE364C" w:rsidP="00AE364C">
      <w:pPr>
        <w:pStyle w:val="NormalWeb"/>
        <w:spacing w:beforeAutospacing="0"/>
        <w:rPr>
          <w:rFonts w:ascii="Calibri" w:hAnsi="Calibri" w:cs="Calibri"/>
          <w:color w:val="201F1E"/>
          <w:sz w:val="22"/>
          <w:szCs w:val="22"/>
        </w:rPr>
      </w:pPr>
      <w:r>
        <w:rPr>
          <w:rFonts w:ascii="Calibri" w:hAnsi="Calibri" w:cs="Calibri"/>
          <w:b/>
          <w:bCs/>
          <w:color w:val="201F1E"/>
          <w:sz w:val="22"/>
          <w:szCs w:val="22"/>
        </w:rPr>
        <w:t>STUDIO TENN</w:t>
      </w:r>
      <w:r w:rsidR="00CF20A8">
        <w:rPr>
          <w:rFonts w:ascii="Calibri" w:hAnsi="Calibri" w:cs="Calibri"/>
          <w:b/>
          <w:bCs/>
          <w:color w:val="201F1E"/>
          <w:sz w:val="22"/>
          <w:szCs w:val="22"/>
        </w:rPr>
        <w:t xml:space="preserve"> CONTACT:</w:t>
      </w:r>
      <w:r w:rsidR="00CF20A8">
        <w:rPr>
          <w:rFonts w:ascii="Calibri" w:hAnsi="Calibri" w:cs="Calibri"/>
          <w:b/>
          <w:bCs/>
          <w:color w:val="201F1E"/>
          <w:sz w:val="22"/>
          <w:szCs w:val="22"/>
        </w:rPr>
        <w:tab/>
      </w:r>
      <w:r w:rsidR="00CF20A8">
        <w:rPr>
          <w:rFonts w:ascii="Calibri" w:hAnsi="Calibri" w:cs="Calibri"/>
          <w:b/>
          <w:bCs/>
          <w:color w:val="201F1E"/>
          <w:sz w:val="22"/>
          <w:szCs w:val="22"/>
        </w:rPr>
        <w:tab/>
      </w:r>
      <w:r w:rsidR="00CF20A8">
        <w:rPr>
          <w:rFonts w:ascii="Calibri" w:hAnsi="Calibri" w:cs="Calibri"/>
          <w:b/>
          <w:bCs/>
          <w:color w:val="201F1E"/>
          <w:sz w:val="22"/>
          <w:szCs w:val="22"/>
        </w:rPr>
        <w:tab/>
      </w:r>
      <w:r>
        <w:rPr>
          <w:rFonts w:ascii="Calibri" w:hAnsi="Calibri" w:cs="Calibri"/>
          <w:b/>
          <w:bCs/>
          <w:color w:val="201F1E"/>
          <w:sz w:val="22"/>
          <w:szCs w:val="22"/>
        </w:rPr>
        <w:tab/>
      </w:r>
      <w:r>
        <w:rPr>
          <w:rFonts w:ascii="Calibri" w:hAnsi="Calibri" w:cs="Calibri"/>
          <w:b/>
          <w:bCs/>
          <w:color w:val="201F1E"/>
          <w:sz w:val="22"/>
          <w:szCs w:val="22"/>
        </w:rPr>
        <w:tab/>
        <w:t>HERITAGE FOUNDATION CONTACT:</w:t>
      </w:r>
      <w:r>
        <w:rPr>
          <w:rFonts w:ascii="Calibri" w:hAnsi="Calibri" w:cs="Calibri"/>
          <w:b/>
          <w:bCs/>
          <w:color w:val="201F1E"/>
          <w:sz w:val="22"/>
          <w:szCs w:val="22"/>
        </w:rPr>
        <w:br/>
      </w:r>
      <w:r w:rsidRPr="00283A72">
        <w:rPr>
          <w:rFonts w:ascii="Calibri" w:hAnsi="Calibri" w:cs="Calibri"/>
          <w:color w:val="201F1E"/>
          <w:sz w:val="22"/>
          <w:szCs w:val="22"/>
        </w:rPr>
        <w:t xml:space="preserve">William </w:t>
      </w:r>
      <w:proofErr w:type="spellStart"/>
      <w:r w:rsidRPr="00283A72">
        <w:rPr>
          <w:rFonts w:ascii="Calibri" w:hAnsi="Calibri" w:cs="Calibri"/>
          <w:color w:val="201F1E"/>
          <w:sz w:val="22"/>
          <w:szCs w:val="22"/>
        </w:rPr>
        <w:t>Guice</w:t>
      </w:r>
      <w:proofErr w:type="spellEnd"/>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t>Carla Denham</w:t>
      </w:r>
      <w:r w:rsidRPr="00283A72">
        <w:rPr>
          <w:rFonts w:ascii="Calibri" w:hAnsi="Calibri" w:cs="Calibri"/>
          <w:color w:val="201F1E"/>
          <w:sz w:val="22"/>
          <w:szCs w:val="22"/>
        </w:rPr>
        <w:br/>
      </w:r>
      <w:hyperlink r:id="rId6" w:history="1">
        <w:r w:rsidRPr="00283A72">
          <w:rPr>
            <w:rStyle w:val="Hyperlink"/>
            <w:rFonts w:ascii="Calibri" w:hAnsi="Calibri" w:cs="Calibri"/>
            <w:sz w:val="22"/>
            <w:szCs w:val="22"/>
          </w:rPr>
          <w:t>williamguice@studiotenn.com</w:t>
        </w:r>
      </w:hyperlink>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r w:rsidRPr="00283A72">
        <w:rPr>
          <w:rFonts w:ascii="Calibri" w:hAnsi="Calibri" w:cs="Calibri"/>
          <w:color w:val="201F1E"/>
          <w:sz w:val="22"/>
          <w:szCs w:val="22"/>
        </w:rPr>
        <w:tab/>
      </w:r>
      <w:hyperlink r:id="rId7" w:history="1">
        <w:r w:rsidRPr="00283A72">
          <w:rPr>
            <w:rStyle w:val="Hyperlink"/>
            <w:rFonts w:ascii="Calibri" w:hAnsi="Calibri" w:cs="Calibri"/>
            <w:sz w:val="22"/>
            <w:szCs w:val="22"/>
          </w:rPr>
          <w:t>cdenham@williamsonheritage.org</w:t>
        </w:r>
      </w:hyperlink>
      <w:r w:rsidRPr="00283A72">
        <w:rPr>
          <w:rFonts w:ascii="Calibri" w:hAnsi="Calibri" w:cs="Calibri"/>
          <w:color w:val="201F1E"/>
          <w:sz w:val="22"/>
          <w:szCs w:val="22"/>
        </w:rPr>
        <w:br/>
      </w:r>
    </w:p>
    <w:p w14:paraId="7E196016" w14:textId="6B18D348" w:rsidR="00990D94" w:rsidRPr="00990D94" w:rsidRDefault="00DC4095" w:rsidP="0081533E">
      <w:pPr>
        <w:pStyle w:val="NormalWeb"/>
        <w:spacing w:beforeAutospacing="0"/>
        <w:jc w:val="center"/>
        <w:rPr>
          <w:rFonts w:ascii="Calibri" w:hAnsi="Calibri" w:cs="Calibri"/>
          <w:b/>
          <w:bCs/>
          <w:color w:val="201F1E"/>
          <w:sz w:val="28"/>
          <w:szCs w:val="28"/>
        </w:rPr>
      </w:pPr>
      <w:r>
        <w:rPr>
          <w:rFonts w:ascii="Calibri" w:hAnsi="Calibri" w:cs="Calibri"/>
          <w:b/>
          <w:bCs/>
          <w:color w:val="201F1E"/>
          <w:sz w:val="28"/>
          <w:szCs w:val="28"/>
        </w:rPr>
        <w:t xml:space="preserve">Studio </w:t>
      </w:r>
      <w:proofErr w:type="spellStart"/>
      <w:r>
        <w:rPr>
          <w:rFonts w:ascii="Calibri" w:hAnsi="Calibri" w:cs="Calibri"/>
          <w:b/>
          <w:bCs/>
          <w:color w:val="201F1E"/>
          <w:sz w:val="28"/>
          <w:szCs w:val="28"/>
        </w:rPr>
        <w:t>Tenn</w:t>
      </w:r>
      <w:proofErr w:type="spellEnd"/>
      <w:r>
        <w:rPr>
          <w:rFonts w:ascii="Calibri" w:hAnsi="Calibri" w:cs="Calibri"/>
          <w:b/>
          <w:bCs/>
          <w:color w:val="201F1E"/>
          <w:sz w:val="28"/>
          <w:szCs w:val="28"/>
        </w:rPr>
        <w:t xml:space="preserve"> Joins Forces with the Heritage Foundation to host </w:t>
      </w:r>
      <w:r w:rsidR="00D1388B">
        <w:rPr>
          <w:rFonts w:ascii="Calibri" w:hAnsi="Calibri" w:cs="Calibri"/>
          <w:b/>
          <w:bCs/>
          <w:color w:val="201F1E"/>
          <w:sz w:val="28"/>
          <w:szCs w:val="28"/>
        </w:rPr>
        <w:t xml:space="preserve">Nationally Recognized </w:t>
      </w:r>
      <w:r w:rsidR="00D1388B" w:rsidRPr="00D1388B">
        <w:rPr>
          <w:rFonts w:ascii="Calibri" w:hAnsi="Calibri" w:cs="Calibri"/>
          <w:b/>
          <w:bCs/>
          <w:i/>
          <w:iCs/>
          <w:color w:val="201F1E"/>
          <w:sz w:val="28"/>
          <w:szCs w:val="28"/>
        </w:rPr>
        <w:t xml:space="preserve">Studio </w:t>
      </w:r>
      <w:proofErr w:type="spellStart"/>
      <w:r w:rsidRPr="00D1388B">
        <w:rPr>
          <w:rFonts w:ascii="Calibri" w:hAnsi="Calibri" w:cs="Calibri"/>
          <w:b/>
          <w:bCs/>
          <w:i/>
          <w:iCs/>
          <w:color w:val="201F1E"/>
          <w:sz w:val="28"/>
          <w:szCs w:val="28"/>
        </w:rPr>
        <w:t>Tenn</w:t>
      </w:r>
      <w:proofErr w:type="spellEnd"/>
      <w:r w:rsidRPr="00D1388B">
        <w:rPr>
          <w:rFonts w:ascii="Calibri" w:hAnsi="Calibri" w:cs="Calibri"/>
          <w:b/>
          <w:bCs/>
          <w:i/>
          <w:iCs/>
          <w:color w:val="201F1E"/>
          <w:sz w:val="28"/>
          <w:szCs w:val="28"/>
        </w:rPr>
        <w:t xml:space="preserve"> Talks</w:t>
      </w:r>
      <w:r>
        <w:rPr>
          <w:rFonts w:ascii="Calibri" w:hAnsi="Calibri" w:cs="Calibri"/>
          <w:b/>
          <w:bCs/>
          <w:color w:val="201F1E"/>
          <w:sz w:val="28"/>
          <w:szCs w:val="28"/>
        </w:rPr>
        <w:t xml:space="preserve"> Live from The Franklin Theatre in 2021</w:t>
      </w:r>
      <w:r w:rsidR="0081533E">
        <w:rPr>
          <w:rFonts w:ascii="Calibri" w:hAnsi="Calibri" w:cs="Calibri"/>
          <w:b/>
          <w:bCs/>
          <w:color w:val="201F1E"/>
          <w:sz w:val="28"/>
          <w:szCs w:val="28"/>
        </w:rPr>
        <w:br/>
      </w:r>
      <w:r>
        <w:rPr>
          <w:rFonts w:ascii="Calibri" w:hAnsi="Calibri" w:cs="Calibri"/>
          <w:i/>
          <w:iCs/>
          <w:color w:val="201F1E"/>
          <w:sz w:val="22"/>
          <w:szCs w:val="22"/>
        </w:rPr>
        <w:t>Virtual talk show series to be streamed live from The Franklin Theatre stage</w:t>
      </w:r>
    </w:p>
    <w:p w14:paraId="310D71C9" w14:textId="2D52346A" w:rsidR="00DC4095" w:rsidRDefault="00CF20A8" w:rsidP="00DC4095">
      <w:pPr>
        <w:pStyle w:val="NormalWeb"/>
        <w:shd w:val="clear" w:color="auto" w:fill="FFFFFF"/>
        <w:spacing w:before="0" w:beforeAutospacing="0" w:after="0" w:afterAutospacing="0"/>
        <w:rPr>
          <w:rFonts w:ascii="Calibri" w:hAnsi="Calibri" w:cs="Calibri"/>
          <w:color w:val="201F1E"/>
          <w:sz w:val="22"/>
          <w:szCs w:val="22"/>
        </w:rPr>
      </w:pPr>
      <w:r w:rsidRPr="00CF20A8">
        <w:rPr>
          <w:rFonts w:ascii="Calibri" w:hAnsi="Calibri" w:cs="Calibri"/>
          <w:b/>
          <w:bCs/>
          <w:color w:val="201F1E"/>
          <w:sz w:val="22"/>
          <w:szCs w:val="22"/>
        </w:rPr>
        <w:t>FRANKLIN</w:t>
      </w:r>
      <w:r w:rsidRPr="00CF20A8">
        <w:rPr>
          <w:rFonts w:ascii="Calibri" w:hAnsi="Calibri" w:cs="Calibri"/>
          <w:color w:val="201F1E"/>
          <w:sz w:val="22"/>
          <w:szCs w:val="22"/>
        </w:rPr>
        <w:t> –</w:t>
      </w:r>
      <w:r w:rsidR="00DC4095">
        <w:rPr>
          <w:rFonts w:ascii="Calibri" w:hAnsi="Calibri" w:cs="Calibri"/>
          <w:color w:val="201F1E"/>
          <w:sz w:val="22"/>
          <w:szCs w:val="22"/>
        </w:rPr>
        <w:t xml:space="preserve"> </w:t>
      </w:r>
      <w:r w:rsidR="00AE364C">
        <w:rPr>
          <w:rFonts w:ascii="Calibri" w:hAnsi="Calibri" w:cs="Calibri"/>
          <w:color w:val="201F1E"/>
          <w:sz w:val="22"/>
          <w:szCs w:val="22"/>
        </w:rPr>
        <w:t xml:space="preserve">Studio </w:t>
      </w:r>
      <w:proofErr w:type="spellStart"/>
      <w:r w:rsidR="00AE364C">
        <w:rPr>
          <w:rFonts w:ascii="Calibri" w:hAnsi="Calibri" w:cs="Calibri"/>
          <w:color w:val="201F1E"/>
          <w:sz w:val="22"/>
          <w:szCs w:val="22"/>
        </w:rPr>
        <w:t>Tenn</w:t>
      </w:r>
      <w:proofErr w:type="spellEnd"/>
      <w:r w:rsidR="00AE364C">
        <w:rPr>
          <w:rFonts w:ascii="Calibri" w:hAnsi="Calibri" w:cs="Calibri"/>
          <w:color w:val="201F1E"/>
          <w:sz w:val="22"/>
          <w:szCs w:val="22"/>
        </w:rPr>
        <w:t>, the Franklin-based professional regional theatre company and the Heritage Foundation</w:t>
      </w:r>
      <w:r w:rsidR="00385A24">
        <w:rPr>
          <w:rFonts w:ascii="Calibri" w:hAnsi="Calibri" w:cs="Calibri"/>
          <w:color w:val="201F1E"/>
          <w:sz w:val="22"/>
          <w:szCs w:val="22"/>
        </w:rPr>
        <w:t xml:space="preserve"> of Williamson County, TN</w:t>
      </w:r>
      <w:r w:rsidR="00AE364C">
        <w:rPr>
          <w:rFonts w:ascii="Calibri" w:hAnsi="Calibri" w:cs="Calibri"/>
          <w:color w:val="201F1E"/>
          <w:sz w:val="22"/>
          <w:szCs w:val="22"/>
        </w:rPr>
        <w:t>, parent company of The Franklin Theat</w:t>
      </w:r>
      <w:r w:rsidR="00CF2176">
        <w:rPr>
          <w:rFonts w:ascii="Calibri" w:hAnsi="Calibri" w:cs="Calibri"/>
          <w:color w:val="201F1E"/>
          <w:sz w:val="22"/>
          <w:szCs w:val="22"/>
        </w:rPr>
        <w:t>re</w:t>
      </w:r>
      <w:r w:rsidR="00AE364C">
        <w:rPr>
          <w:rFonts w:ascii="Calibri" w:hAnsi="Calibri" w:cs="Calibri"/>
          <w:color w:val="201F1E"/>
          <w:sz w:val="22"/>
          <w:szCs w:val="22"/>
        </w:rPr>
        <w:t xml:space="preserve">, are excited to announce that the popular talk show series, </w:t>
      </w:r>
      <w:r w:rsidR="00AE364C" w:rsidRPr="001B26AD">
        <w:rPr>
          <w:rFonts w:ascii="Calibri" w:hAnsi="Calibri" w:cs="Calibri"/>
          <w:b/>
          <w:bCs/>
          <w:i/>
          <w:iCs/>
          <w:color w:val="201F1E"/>
          <w:sz w:val="22"/>
          <w:szCs w:val="22"/>
        </w:rPr>
        <w:t xml:space="preserve">Studio </w:t>
      </w:r>
      <w:proofErr w:type="spellStart"/>
      <w:r w:rsidR="00AE364C" w:rsidRPr="001B26AD">
        <w:rPr>
          <w:rFonts w:ascii="Calibri" w:hAnsi="Calibri" w:cs="Calibri"/>
          <w:b/>
          <w:bCs/>
          <w:i/>
          <w:iCs/>
          <w:color w:val="201F1E"/>
          <w:sz w:val="22"/>
          <w:szCs w:val="22"/>
        </w:rPr>
        <w:t>Tenn</w:t>
      </w:r>
      <w:proofErr w:type="spellEnd"/>
      <w:r w:rsidR="00AE364C" w:rsidRPr="001B26AD">
        <w:rPr>
          <w:rFonts w:ascii="Calibri" w:hAnsi="Calibri" w:cs="Calibri"/>
          <w:b/>
          <w:bCs/>
          <w:i/>
          <w:iCs/>
          <w:color w:val="201F1E"/>
          <w:sz w:val="22"/>
          <w:szCs w:val="22"/>
        </w:rPr>
        <w:t xml:space="preserve"> Talks</w:t>
      </w:r>
      <w:r w:rsidR="001B26AD" w:rsidRPr="001B26AD">
        <w:rPr>
          <w:rFonts w:ascii="Calibri" w:hAnsi="Calibri" w:cs="Calibri"/>
          <w:b/>
          <w:bCs/>
          <w:i/>
          <w:iCs/>
          <w:color w:val="201F1E"/>
          <w:sz w:val="22"/>
          <w:szCs w:val="22"/>
        </w:rPr>
        <w:t>: Theatre Conversations with Patrick Cassidy</w:t>
      </w:r>
      <w:r w:rsidR="00AE364C">
        <w:rPr>
          <w:rFonts w:ascii="Calibri" w:hAnsi="Calibri" w:cs="Calibri"/>
          <w:color w:val="201F1E"/>
          <w:sz w:val="22"/>
          <w:szCs w:val="22"/>
        </w:rPr>
        <w:t xml:space="preserve">, will begin its 2021 virtual broadcast from the stage of The Franklin Theatre. </w:t>
      </w:r>
    </w:p>
    <w:p w14:paraId="67904B28" w14:textId="25A03292" w:rsidR="00283A72" w:rsidRDefault="00283A72" w:rsidP="00DC4095">
      <w:pPr>
        <w:pStyle w:val="NormalWeb"/>
        <w:shd w:val="clear" w:color="auto" w:fill="FFFFFF"/>
        <w:spacing w:before="0" w:beforeAutospacing="0" w:after="0" w:afterAutospacing="0"/>
        <w:rPr>
          <w:rFonts w:ascii="Calibri" w:hAnsi="Calibri" w:cs="Calibri"/>
          <w:color w:val="201F1E"/>
          <w:sz w:val="22"/>
          <w:szCs w:val="22"/>
        </w:rPr>
      </w:pPr>
    </w:p>
    <w:p w14:paraId="72122BAD" w14:textId="717F289A" w:rsidR="00AE364C" w:rsidRDefault="00283A72" w:rsidP="00DC409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Kicking off the 2021 season will be award-winning actress and singer, </w:t>
      </w:r>
      <w:r w:rsidRPr="00C60545">
        <w:rPr>
          <w:rFonts w:ascii="Calibri" w:hAnsi="Calibri" w:cs="Calibri"/>
          <w:b/>
          <w:bCs/>
          <w:color w:val="201F1E"/>
          <w:sz w:val="22"/>
          <w:szCs w:val="22"/>
        </w:rPr>
        <w:t>Krist</w:t>
      </w:r>
      <w:r w:rsidR="00C74C4C">
        <w:rPr>
          <w:rFonts w:ascii="Calibri" w:hAnsi="Calibri" w:cs="Calibri"/>
          <w:b/>
          <w:bCs/>
          <w:color w:val="201F1E"/>
          <w:sz w:val="22"/>
          <w:szCs w:val="22"/>
        </w:rPr>
        <w:t>i</w:t>
      </w:r>
      <w:r w:rsidRPr="00C60545">
        <w:rPr>
          <w:rFonts w:ascii="Calibri" w:hAnsi="Calibri" w:cs="Calibri"/>
          <w:b/>
          <w:bCs/>
          <w:color w:val="201F1E"/>
          <w:sz w:val="22"/>
          <w:szCs w:val="22"/>
        </w:rPr>
        <w:t>n Chenoweth</w:t>
      </w:r>
      <w:r w:rsidR="00181469">
        <w:rPr>
          <w:rFonts w:ascii="Calibri" w:hAnsi="Calibri" w:cs="Calibri"/>
          <w:b/>
          <w:bCs/>
          <w:color w:val="201F1E"/>
          <w:sz w:val="22"/>
          <w:szCs w:val="22"/>
        </w:rPr>
        <w:t xml:space="preserve">, </w:t>
      </w:r>
      <w:r w:rsidR="00181469" w:rsidRPr="005427F2">
        <w:rPr>
          <w:rFonts w:ascii="Calibri" w:hAnsi="Calibri" w:cs="Calibri"/>
          <w:color w:val="201F1E"/>
          <w:sz w:val="22"/>
          <w:szCs w:val="22"/>
        </w:rPr>
        <w:t>who</w:t>
      </w:r>
      <w:r w:rsidR="00181469">
        <w:rPr>
          <w:rFonts w:ascii="Calibri" w:hAnsi="Calibri" w:cs="Calibri"/>
          <w:color w:val="201F1E"/>
          <w:sz w:val="22"/>
          <w:szCs w:val="22"/>
        </w:rPr>
        <w:t>se resume spans theater, film and television. She is best</w:t>
      </w:r>
      <w:r w:rsidR="00181469">
        <w:rPr>
          <w:rFonts w:ascii="Calibri" w:hAnsi="Calibri" w:cs="Calibri"/>
          <w:b/>
          <w:bCs/>
          <w:color w:val="201F1E"/>
          <w:sz w:val="22"/>
          <w:szCs w:val="22"/>
        </w:rPr>
        <w:t xml:space="preserve"> </w:t>
      </w:r>
      <w:r w:rsidR="00181469" w:rsidRPr="005427F2">
        <w:rPr>
          <w:rFonts w:ascii="Calibri" w:hAnsi="Calibri" w:cs="Calibri"/>
          <w:color w:val="201F1E"/>
          <w:sz w:val="22"/>
          <w:szCs w:val="22"/>
        </w:rPr>
        <w:t>known for her role</w:t>
      </w:r>
      <w:r w:rsidR="00181469">
        <w:rPr>
          <w:rFonts w:ascii="Calibri" w:hAnsi="Calibri" w:cs="Calibri"/>
          <w:color w:val="201F1E"/>
          <w:sz w:val="22"/>
          <w:szCs w:val="22"/>
        </w:rPr>
        <w:t xml:space="preserve"> as Glinda the Good Witch</w:t>
      </w:r>
      <w:r w:rsidR="00181469" w:rsidRPr="005427F2">
        <w:rPr>
          <w:rFonts w:ascii="Calibri" w:hAnsi="Calibri" w:cs="Calibri"/>
          <w:color w:val="201F1E"/>
          <w:sz w:val="22"/>
          <w:szCs w:val="22"/>
        </w:rPr>
        <w:t xml:space="preserve"> in</w:t>
      </w:r>
      <w:r w:rsidR="00181469">
        <w:rPr>
          <w:rFonts w:ascii="Calibri" w:hAnsi="Calibri" w:cs="Calibri"/>
          <w:color w:val="201F1E"/>
          <w:sz w:val="22"/>
          <w:szCs w:val="22"/>
        </w:rPr>
        <w:t xml:space="preserve"> the popular Broadway musical, </w:t>
      </w:r>
      <w:r w:rsidR="00181469" w:rsidRPr="005427F2">
        <w:rPr>
          <w:rFonts w:ascii="Calibri" w:hAnsi="Calibri" w:cs="Calibri"/>
          <w:b/>
          <w:bCs/>
          <w:i/>
          <w:iCs/>
          <w:color w:val="201F1E"/>
          <w:sz w:val="22"/>
          <w:szCs w:val="22"/>
        </w:rPr>
        <w:t>Wicked</w:t>
      </w:r>
      <w:r w:rsidR="00181469">
        <w:rPr>
          <w:rFonts w:ascii="Calibri" w:hAnsi="Calibri" w:cs="Calibri"/>
          <w:color w:val="201F1E"/>
          <w:sz w:val="22"/>
          <w:szCs w:val="22"/>
        </w:rPr>
        <w:t xml:space="preserve">. </w:t>
      </w:r>
      <w:r>
        <w:rPr>
          <w:rFonts w:ascii="Calibri" w:hAnsi="Calibri" w:cs="Calibri"/>
          <w:color w:val="201F1E"/>
          <w:sz w:val="22"/>
          <w:szCs w:val="22"/>
        </w:rPr>
        <w:t xml:space="preserve"> The </w:t>
      </w:r>
      <w:r w:rsidR="00181469">
        <w:rPr>
          <w:rFonts w:ascii="Calibri" w:hAnsi="Calibri" w:cs="Calibri"/>
          <w:color w:val="201F1E"/>
          <w:sz w:val="22"/>
          <w:szCs w:val="22"/>
        </w:rPr>
        <w:t xml:space="preserve">first </w:t>
      </w:r>
      <w:r>
        <w:rPr>
          <w:rFonts w:ascii="Calibri" w:hAnsi="Calibri" w:cs="Calibri"/>
          <w:color w:val="201F1E"/>
          <w:sz w:val="22"/>
          <w:szCs w:val="22"/>
        </w:rPr>
        <w:t xml:space="preserve">show will be broadcast live at 7 p.m. </w:t>
      </w:r>
      <w:r w:rsidR="007E5A3B">
        <w:rPr>
          <w:rFonts w:ascii="Calibri" w:hAnsi="Calibri" w:cs="Calibri"/>
          <w:color w:val="201F1E"/>
          <w:sz w:val="22"/>
          <w:szCs w:val="22"/>
        </w:rPr>
        <w:t xml:space="preserve">February 1, </w:t>
      </w:r>
      <w:r>
        <w:rPr>
          <w:rFonts w:ascii="Calibri" w:hAnsi="Calibri" w:cs="Calibri"/>
          <w:color w:val="201F1E"/>
          <w:sz w:val="22"/>
          <w:szCs w:val="22"/>
        </w:rPr>
        <w:t xml:space="preserve">on Studio </w:t>
      </w:r>
      <w:proofErr w:type="spellStart"/>
      <w:r>
        <w:rPr>
          <w:rFonts w:ascii="Calibri" w:hAnsi="Calibri" w:cs="Calibri"/>
          <w:color w:val="201F1E"/>
          <w:sz w:val="22"/>
          <w:szCs w:val="22"/>
        </w:rPr>
        <w:t>Tenn’s</w:t>
      </w:r>
      <w:proofErr w:type="spellEnd"/>
      <w:r>
        <w:rPr>
          <w:rFonts w:ascii="Calibri" w:hAnsi="Calibri" w:cs="Calibri"/>
          <w:color w:val="201F1E"/>
          <w:sz w:val="22"/>
          <w:szCs w:val="22"/>
        </w:rPr>
        <w:t xml:space="preserve"> YouTube channel</w:t>
      </w:r>
      <w:r w:rsidR="00181469">
        <w:rPr>
          <w:rFonts w:ascii="Calibri" w:hAnsi="Calibri" w:cs="Calibri"/>
          <w:color w:val="201F1E"/>
          <w:sz w:val="22"/>
          <w:szCs w:val="22"/>
        </w:rPr>
        <w:t xml:space="preserve"> and at </w:t>
      </w:r>
      <w:hyperlink r:id="rId8" w:history="1">
        <w:r w:rsidR="00181469" w:rsidRPr="00071D57">
          <w:rPr>
            <w:rStyle w:val="Hyperlink"/>
            <w:rFonts w:ascii="Calibri" w:hAnsi="Calibri" w:cs="Calibri"/>
            <w:sz w:val="22"/>
            <w:szCs w:val="22"/>
          </w:rPr>
          <w:t>www.studiotenntalks.com</w:t>
        </w:r>
      </w:hyperlink>
      <w:r>
        <w:rPr>
          <w:rFonts w:ascii="Calibri" w:hAnsi="Calibri" w:cs="Calibri"/>
          <w:color w:val="201F1E"/>
          <w:sz w:val="22"/>
          <w:szCs w:val="22"/>
        </w:rPr>
        <w:t xml:space="preserve">. </w:t>
      </w:r>
    </w:p>
    <w:p w14:paraId="4BCCAE4A" w14:textId="6E56FC88" w:rsidR="00181469" w:rsidRDefault="00181469" w:rsidP="00DC4095">
      <w:pPr>
        <w:pStyle w:val="NormalWeb"/>
        <w:shd w:val="clear" w:color="auto" w:fill="FFFFFF"/>
        <w:spacing w:before="0" w:beforeAutospacing="0" w:after="0" w:afterAutospacing="0"/>
        <w:rPr>
          <w:rFonts w:ascii="Calibri" w:hAnsi="Calibri" w:cs="Calibri"/>
          <w:color w:val="201F1E"/>
          <w:sz w:val="22"/>
          <w:szCs w:val="22"/>
        </w:rPr>
      </w:pPr>
    </w:p>
    <w:p w14:paraId="471643E7" w14:textId="77777777" w:rsidR="00181469" w:rsidRPr="001B6CD8" w:rsidRDefault="00181469" w:rsidP="00181469">
      <w:pPr>
        <w:pStyle w:val="NormalWeb"/>
        <w:shd w:val="clear" w:color="auto" w:fill="FFFFFF"/>
        <w:spacing w:before="0" w:beforeAutospacing="0" w:after="0" w:afterAutospacing="0"/>
        <w:rPr>
          <w:rFonts w:ascii="Calibri" w:hAnsi="Calibri" w:cs="Calibri"/>
          <w:color w:val="201F1E"/>
          <w:sz w:val="22"/>
          <w:szCs w:val="22"/>
        </w:rPr>
      </w:pPr>
      <w:r w:rsidRPr="001B6CD8">
        <w:rPr>
          <w:rFonts w:ascii="Calibri" w:hAnsi="Calibri" w:cs="Calibri"/>
          <w:color w:val="201F1E"/>
          <w:sz w:val="22"/>
          <w:szCs w:val="22"/>
        </w:rPr>
        <w:t xml:space="preserve">Also new for the Studio </w:t>
      </w:r>
      <w:proofErr w:type="spellStart"/>
      <w:r w:rsidRPr="001B6CD8">
        <w:rPr>
          <w:rFonts w:ascii="Calibri" w:hAnsi="Calibri" w:cs="Calibri"/>
          <w:color w:val="201F1E"/>
          <w:sz w:val="22"/>
          <w:szCs w:val="22"/>
        </w:rPr>
        <w:t>Tenn</w:t>
      </w:r>
      <w:proofErr w:type="spellEnd"/>
      <w:r w:rsidRPr="001B6CD8">
        <w:rPr>
          <w:rFonts w:ascii="Calibri" w:hAnsi="Calibri" w:cs="Calibri"/>
          <w:color w:val="201F1E"/>
          <w:sz w:val="22"/>
          <w:szCs w:val="22"/>
        </w:rPr>
        <w:t xml:space="preserve"> Talks upcoming season is the addition of musical director </w:t>
      </w:r>
      <w:r w:rsidRPr="001B6CD8">
        <w:rPr>
          <w:rFonts w:ascii="Calibri" w:hAnsi="Calibri" w:cs="Calibri"/>
          <w:b/>
          <w:bCs/>
          <w:color w:val="201F1E"/>
          <w:sz w:val="22"/>
          <w:szCs w:val="22"/>
        </w:rPr>
        <w:t>Patrick Thomas</w:t>
      </w:r>
      <w:r w:rsidRPr="001B6CD8">
        <w:rPr>
          <w:rFonts w:ascii="Calibri" w:hAnsi="Calibri" w:cs="Calibri"/>
          <w:color w:val="201F1E"/>
          <w:sz w:val="22"/>
          <w:szCs w:val="22"/>
        </w:rPr>
        <w:t xml:space="preserve">, who is an accomplished musician and a former contestant on </w:t>
      </w:r>
      <w:r w:rsidRPr="001B6CD8">
        <w:rPr>
          <w:rFonts w:ascii="Calibri" w:hAnsi="Calibri" w:cs="Calibri"/>
          <w:i/>
          <w:iCs/>
          <w:color w:val="201F1E"/>
          <w:sz w:val="22"/>
          <w:szCs w:val="22"/>
        </w:rPr>
        <w:t>The Voice</w:t>
      </w:r>
      <w:r w:rsidRPr="001B6CD8">
        <w:rPr>
          <w:rFonts w:ascii="Calibri" w:hAnsi="Calibri" w:cs="Calibri"/>
          <w:color w:val="201F1E"/>
          <w:sz w:val="22"/>
          <w:szCs w:val="22"/>
        </w:rPr>
        <w:t xml:space="preserve">. </w:t>
      </w:r>
    </w:p>
    <w:p w14:paraId="3C37CCF6" w14:textId="77777777" w:rsidR="00181469" w:rsidRPr="001B6CD8" w:rsidRDefault="00181469" w:rsidP="00181469">
      <w:pPr>
        <w:pStyle w:val="NormalWeb"/>
        <w:shd w:val="clear" w:color="auto" w:fill="FFFFFF"/>
        <w:spacing w:before="0" w:beforeAutospacing="0" w:after="0" w:afterAutospacing="0"/>
        <w:rPr>
          <w:rFonts w:ascii="Calibri" w:hAnsi="Calibri" w:cs="Calibri"/>
          <w:color w:val="201F1E"/>
          <w:sz w:val="22"/>
          <w:szCs w:val="22"/>
        </w:rPr>
      </w:pPr>
    </w:p>
    <w:p w14:paraId="1A22EDFC" w14:textId="076F2FD2" w:rsidR="00181469" w:rsidRDefault="00181469" w:rsidP="00DC4095">
      <w:pPr>
        <w:pStyle w:val="NormalWeb"/>
        <w:shd w:val="clear" w:color="auto" w:fill="FFFFFF"/>
        <w:spacing w:before="0" w:beforeAutospacing="0" w:after="0" w:afterAutospacing="0"/>
        <w:rPr>
          <w:rFonts w:ascii="Calibri" w:hAnsi="Calibri" w:cs="Calibri"/>
          <w:color w:val="201F1E"/>
          <w:sz w:val="22"/>
          <w:szCs w:val="22"/>
        </w:rPr>
      </w:pPr>
      <w:r w:rsidRPr="001B6CD8">
        <w:rPr>
          <w:rFonts w:ascii="Calibri" w:hAnsi="Calibri" w:cs="Calibri"/>
          <w:color w:val="201F1E"/>
          <w:sz w:val="22"/>
          <w:szCs w:val="22"/>
        </w:rPr>
        <w:t xml:space="preserve">“We are so blessed to have him be a part of this show,” said Studio </w:t>
      </w:r>
      <w:proofErr w:type="spellStart"/>
      <w:r w:rsidRPr="001B6CD8">
        <w:rPr>
          <w:rFonts w:ascii="Calibri" w:hAnsi="Calibri" w:cs="Calibri"/>
          <w:color w:val="201F1E"/>
          <w:sz w:val="22"/>
          <w:szCs w:val="22"/>
        </w:rPr>
        <w:t>Tenn</w:t>
      </w:r>
      <w:proofErr w:type="spellEnd"/>
      <w:r w:rsidRPr="001B6CD8">
        <w:rPr>
          <w:rFonts w:ascii="Calibri" w:hAnsi="Calibri" w:cs="Calibri"/>
          <w:color w:val="201F1E"/>
          <w:sz w:val="22"/>
          <w:szCs w:val="22"/>
        </w:rPr>
        <w:t xml:space="preserve"> Artistic Director Patrick Cassidy. “He is a musical director extraordinaire as well as a great artist, musician and singer in his own right. He will add a big component to the experience of the show.”</w:t>
      </w:r>
    </w:p>
    <w:p w14:paraId="14453D6F" w14:textId="5CA22485" w:rsidR="001B26AD" w:rsidRDefault="00935029" w:rsidP="00935029">
      <w:pPr>
        <w:pStyle w:val="NormalWeb"/>
        <w:shd w:val="clear" w:color="auto" w:fill="FFFFFF"/>
        <w:rPr>
          <w:rFonts w:ascii="Calibri" w:hAnsi="Calibri" w:cs="Calibri"/>
          <w:color w:val="201F1E"/>
          <w:sz w:val="22"/>
          <w:szCs w:val="22"/>
        </w:rPr>
      </w:pPr>
      <w:r w:rsidRPr="00935029">
        <w:rPr>
          <w:rFonts w:ascii="Calibri" w:hAnsi="Calibri" w:cs="Calibri"/>
          <w:color w:val="201F1E"/>
          <w:sz w:val="22"/>
          <w:szCs w:val="22"/>
        </w:rPr>
        <w:t xml:space="preserve">All non-profits, Studio </w:t>
      </w:r>
      <w:proofErr w:type="spellStart"/>
      <w:r w:rsidRPr="00935029">
        <w:rPr>
          <w:rFonts w:ascii="Calibri" w:hAnsi="Calibri" w:cs="Calibri"/>
          <w:color w:val="201F1E"/>
          <w:sz w:val="22"/>
          <w:szCs w:val="22"/>
        </w:rPr>
        <w:t>Tenn</w:t>
      </w:r>
      <w:proofErr w:type="spellEnd"/>
      <w:r w:rsidRPr="00935029">
        <w:rPr>
          <w:rFonts w:ascii="Calibri" w:hAnsi="Calibri" w:cs="Calibri"/>
          <w:color w:val="201F1E"/>
          <w:sz w:val="22"/>
          <w:szCs w:val="22"/>
        </w:rPr>
        <w:t>, the Heritage Foun</w:t>
      </w:r>
      <w:r>
        <w:rPr>
          <w:rFonts w:ascii="Calibri" w:hAnsi="Calibri" w:cs="Calibri"/>
          <w:color w:val="201F1E"/>
          <w:sz w:val="22"/>
          <w:szCs w:val="22"/>
        </w:rPr>
        <w:t>d</w:t>
      </w:r>
      <w:r w:rsidRPr="00935029">
        <w:rPr>
          <w:rFonts w:ascii="Calibri" w:hAnsi="Calibri" w:cs="Calibri"/>
          <w:color w:val="201F1E"/>
          <w:sz w:val="22"/>
          <w:szCs w:val="22"/>
        </w:rPr>
        <w:t xml:space="preserve">ation and The Franklin Theatre, have had to pivot during the 2020 pandemic season and were able to partner to give show host and Studio </w:t>
      </w:r>
      <w:proofErr w:type="spellStart"/>
      <w:r w:rsidRPr="00935029">
        <w:rPr>
          <w:rFonts w:ascii="Calibri" w:hAnsi="Calibri" w:cs="Calibri"/>
          <w:color w:val="201F1E"/>
          <w:sz w:val="22"/>
          <w:szCs w:val="22"/>
        </w:rPr>
        <w:t>Tenn</w:t>
      </w:r>
      <w:proofErr w:type="spellEnd"/>
      <w:r w:rsidRPr="00935029">
        <w:rPr>
          <w:rFonts w:ascii="Calibri" w:hAnsi="Calibri" w:cs="Calibri"/>
          <w:color w:val="201F1E"/>
          <w:sz w:val="22"/>
          <w:szCs w:val="22"/>
        </w:rPr>
        <w:t xml:space="preserve"> Cassidy a place to continue the nationally recognized talk show. This also marks the first phase of the theater’s reopening strategy</w:t>
      </w:r>
      <w:r w:rsidR="00CF2176">
        <w:rPr>
          <w:rFonts w:ascii="Calibri" w:hAnsi="Calibri" w:cs="Calibri"/>
          <w:color w:val="201F1E"/>
          <w:sz w:val="22"/>
          <w:szCs w:val="22"/>
        </w:rPr>
        <w:t>, with a focus on small, private events and productions.</w:t>
      </w:r>
    </w:p>
    <w:p w14:paraId="5BA08717" w14:textId="19B76085" w:rsidR="001B26AD" w:rsidRDefault="001B26AD" w:rsidP="00DC409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so excited to be bringing this virtual broadcast to the stage at the beloved Franklin Theatre,” Cassidy said. “Because we had to pause our 2020/2021 performance season, we are more excited than ever to be able to continue this talk show in a virtual format</w:t>
      </w:r>
      <w:r w:rsidR="00283A72">
        <w:rPr>
          <w:rFonts w:ascii="Calibri" w:hAnsi="Calibri" w:cs="Calibri"/>
          <w:color w:val="201F1E"/>
          <w:sz w:val="22"/>
          <w:szCs w:val="22"/>
        </w:rPr>
        <w:t xml:space="preserve"> from such an amazing </w:t>
      </w:r>
      <w:r w:rsidR="00385A24">
        <w:rPr>
          <w:rFonts w:ascii="Calibri" w:hAnsi="Calibri" w:cs="Calibri"/>
          <w:color w:val="201F1E"/>
          <w:sz w:val="22"/>
          <w:szCs w:val="22"/>
        </w:rPr>
        <w:t xml:space="preserve">historic </w:t>
      </w:r>
      <w:r w:rsidR="00283A72">
        <w:rPr>
          <w:rFonts w:ascii="Calibri" w:hAnsi="Calibri" w:cs="Calibri"/>
          <w:color w:val="201F1E"/>
          <w:sz w:val="22"/>
          <w:szCs w:val="22"/>
        </w:rPr>
        <w:t>venue</w:t>
      </w:r>
      <w:r>
        <w:rPr>
          <w:rFonts w:ascii="Calibri" w:hAnsi="Calibri" w:cs="Calibri"/>
          <w:color w:val="201F1E"/>
          <w:sz w:val="22"/>
          <w:szCs w:val="22"/>
        </w:rPr>
        <w:t xml:space="preserve">.” </w:t>
      </w:r>
    </w:p>
    <w:p w14:paraId="0A5E7965" w14:textId="6563C612" w:rsidR="001B26AD" w:rsidRDefault="001B26AD" w:rsidP="00DC4095">
      <w:pPr>
        <w:pStyle w:val="NormalWeb"/>
        <w:shd w:val="clear" w:color="auto" w:fill="FFFFFF"/>
        <w:spacing w:before="0" w:beforeAutospacing="0" w:after="0" w:afterAutospacing="0"/>
        <w:rPr>
          <w:rFonts w:ascii="Calibri" w:hAnsi="Calibri" w:cs="Calibri"/>
          <w:color w:val="201F1E"/>
          <w:sz w:val="22"/>
          <w:szCs w:val="22"/>
        </w:rPr>
      </w:pPr>
    </w:p>
    <w:p w14:paraId="3FB28B16" w14:textId="51050117" w:rsidR="001B26AD" w:rsidRDefault="001B26AD" w:rsidP="00DC4095">
      <w:pPr>
        <w:pStyle w:val="NormalWeb"/>
        <w:shd w:val="clear" w:color="auto" w:fill="FFFFFF"/>
        <w:spacing w:before="0" w:beforeAutospacing="0" w:after="0" w:afterAutospacing="0"/>
        <w:rPr>
          <w:rFonts w:ascii="Calibri" w:hAnsi="Calibri" w:cs="Calibri"/>
          <w:color w:val="201F1E"/>
          <w:sz w:val="22"/>
          <w:szCs w:val="22"/>
        </w:rPr>
      </w:pPr>
      <w:r w:rsidRPr="00CF2176">
        <w:rPr>
          <w:rFonts w:ascii="Calibri" w:hAnsi="Calibri" w:cs="Calibri"/>
          <w:i/>
          <w:iCs/>
          <w:color w:val="201F1E"/>
          <w:sz w:val="22"/>
          <w:szCs w:val="22"/>
        </w:rPr>
        <w:t xml:space="preserve">Studio </w:t>
      </w:r>
      <w:proofErr w:type="spellStart"/>
      <w:r w:rsidRPr="00CF2176">
        <w:rPr>
          <w:rFonts w:ascii="Calibri" w:hAnsi="Calibri" w:cs="Calibri"/>
          <w:i/>
          <w:iCs/>
          <w:color w:val="201F1E"/>
          <w:sz w:val="22"/>
          <w:szCs w:val="22"/>
        </w:rPr>
        <w:t>Tenn</w:t>
      </w:r>
      <w:proofErr w:type="spellEnd"/>
      <w:r w:rsidRPr="00CF2176">
        <w:rPr>
          <w:rFonts w:ascii="Calibri" w:hAnsi="Calibri" w:cs="Calibri"/>
          <w:i/>
          <w:iCs/>
          <w:color w:val="201F1E"/>
          <w:sz w:val="22"/>
          <w:szCs w:val="22"/>
        </w:rPr>
        <w:t xml:space="preserve"> Talks</w:t>
      </w:r>
      <w:r>
        <w:rPr>
          <w:rFonts w:ascii="Calibri" w:hAnsi="Calibri" w:cs="Calibri"/>
          <w:color w:val="201F1E"/>
          <w:sz w:val="22"/>
          <w:szCs w:val="22"/>
        </w:rPr>
        <w:t xml:space="preserve"> has featured interviews with Broadway, film and music stars such as Patti LuPone, </w:t>
      </w:r>
      <w:r w:rsidR="00EB66C7">
        <w:rPr>
          <w:rFonts w:ascii="Calibri" w:hAnsi="Calibri" w:cs="Calibri"/>
          <w:color w:val="201F1E"/>
          <w:sz w:val="22"/>
          <w:szCs w:val="22"/>
        </w:rPr>
        <w:t>Jason Alexander, Debbie Gibson and Michael Feinstein</w:t>
      </w:r>
      <w:r>
        <w:rPr>
          <w:rFonts w:ascii="Calibri" w:hAnsi="Calibri" w:cs="Calibri"/>
          <w:color w:val="201F1E"/>
          <w:sz w:val="22"/>
          <w:szCs w:val="22"/>
        </w:rPr>
        <w:t xml:space="preserve">. All of the past </w:t>
      </w:r>
      <w:r w:rsidRPr="00C60545">
        <w:rPr>
          <w:rFonts w:ascii="Calibri" w:hAnsi="Calibri" w:cs="Calibri"/>
          <w:i/>
          <w:iCs/>
          <w:color w:val="201F1E"/>
          <w:sz w:val="22"/>
          <w:szCs w:val="22"/>
        </w:rPr>
        <w:t xml:space="preserve">Studio </w:t>
      </w:r>
      <w:proofErr w:type="spellStart"/>
      <w:r w:rsidRPr="00C60545">
        <w:rPr>
          <w:rFonts w:ascii="Calibri" w:hAnsi="Calibri" w:cs="Calibri"/>
          <w:i/>
          <w:iCs/>
          <w:color w:val="201F1E"/>
          <w:sz w:val="22"/>
          <w:szCs w:val="22"/>
        </w:rPr>
        <w:t>Tenn</w:t>
      </w:r>
      <w:proofErr w:type="spellEnd"/>
      <w:r w:rsidRPr="00C60545">
        <w:rPr>
          <w:rFonts w:ascii="Calibri" w:hAnsi="Calibri" w:cs="Calibri"/>
          <w:i/>
          <w:iCs/>
          <w:color w:val="201F1E"/>
          <w:sz w:val="22"/>
          <w:szCs w:val="22"/>
        </w:rPr>
        <w:t xml:space="preserve"> Talks</w:t>
      </w:r>
      <w:r>
        <w:rPr>
          <w:rFonts w:ascii="Calibri" w:hAnsi="Calibri" w:cs="Calibri"/>
          <w:color w:val="201F1E"/>
          <w:sz w:val="22"/>
          <w:szCs w:val="22"/>
        </w:rPr>
        <w:t xml:space="preserve"> shows can be viewed on the theatre company’s YouTube channel </w:t>
      </w:r>
      <w:hyperlink r:id="rId9" w:history="1">
        <w:r w:rsidRPr="00323B78">
          <w:rPr>
            <w:rStyle w:val="Hyperlink"/>
            <w:rFonts w:ascii="Calibri" w:hAnsi="Calibri" w:cs="Calibri"/>
            <w:sz w:val="22"/>
            <w:szCs w:val="22"/>
          </w:rPr>
          <w:t>HERE</w:t>
        </w:r>
      </w:hyperlink>
      <w:r>
        <w:rPr>
          <w:rFonts w:ascii="Calibri" w:hAnsi="Calibri" w:cs="Calibri"/>
          <w:color w:val="201F1E"/>
          <w:sz w:val="22"/>
          <w:szCs w:val="22"/>
        </w:rPr>
        <w:t xml:space="preserve">. </w:t>
      </w:r>
    </w:p>
    <w:p w14:paraId="4E11998E" w14:textId="143CAB30" w:rsidR="001B26AD" w:rsidRDefault="001B26AD" w:rsidP="00DC4095">
      <w:pPr>
        <w:pStyle w:val="NormalWeb"/>
        <w:shd w:val="clear" w:color="auto" w:fill="FFFFFF"/>
        <w:spacing w:before="0" w:beforeAutospacing="0" w:after="0" w:afterAutospacing="0"/>
        <w:rPr>
          <w:rFonts w:ascii="Calibri" w:hAnsi="Calibri" w:cs="Calibri"/>
          <w:color w:val="201F1E"/>
          <w:sz w:val="22"/>
          <w:szCs w:val="22"/>
        </w:rPr>
      </w:pPr>
    </w:p>
    <w:p w14:paraId="768018AA" w14:textId="3F3D8F61" w:rsidR="001B26AD" w:rsidRDefault="001B26AD" w:rsidP="00DC409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Bari Beasley, CEO of the Heritage Foundation, said this partnership is the result of some creative thinking during a challenging time that will be a great addition to the theater’s lineup. </w:t>
      </w:r>
    </w:p>
    <w:p w14:paraId="37B25195" w14:textId="4EF096B2" w:rsidR="001B26AD" w:rsidRDefault="001B26AD" w:rsidP="00DC4095">
      <w:pPr>
        <w:pStyle w:val="NormalWeb"/>
        <w:shd w:val="clear" w:color="auto" w:fill="FFFFFF"/>
        <w:spacing w:before="0" w:beforeAutospacing="0" w:after="0" w:afterAutospacing="0"/>
        <w:rPr>
          <w:rFonts w:ascii="Calibri" w:hAnsi="Calibri" w:cs="Calibri"/>
          <w:color w:val="201F1E"/>
          <w:sz w:val="22"/>
          <w:szCs w:val="22"/>
        </w:rPr>
      </w:pPr>
    </w:p>
    <w:p w14:paraId="4E7128B4" w14:textId="064E2773" w:rsidR="00DC4095" w:rsidRDefault="001B26AD" w:rsidP="00385A24">
      <w:pPr>
        <w:rPr>
          <w:rFonts w:ascii="Calibri" w:hAnsi="Calibri" w:cs="Calibri"/>
          <w:color w:val="201F1E"/>
          <w:sz w:val="22"/>
          <w:szCs w:val="22"/>
        </w:rPr>
      </w:pPr>
      <w:r>
        <w:rPr>
          <w:rFonts w:ascii="Calibri" w:hAnsi="Calibri" w:cs="Calibri"/>
          <w:color w:val="201F1E"/>
          <w:sz w:val="22"/>
          <w:szCs w:val="22"/>
        </w:rPr>
        <w:t xml:space="preserve">“One of our goals for the theater in 2020 and beyond was to maintain the type of shows that have made this theater so great, but also to bolster that with diversity in programming,” she said. “This partnership with Studio </w:t>
      </w:r>
      <w:proofErr w:type="spellStart"/>
      <w:r>
        <w:rPr>
          <w:rFonts w:ascii="Calibri" w:hAnsi="Calibri" w:cs="Calibri"/>
          <w:color w:val="201F1E"/>
          <w:sz w:val="22"/>
          <w:szCs w:val="22"/>
        </w:rPr>
        <w:t>Tenn</w:t>
      </w:r>
      <w:proofErr w:type="spellEnd"/>
      <w:r>
        <w:rPr>
          <w:rFonts w:ascii="Calibri" w:hAnsi="Calibri" w:cs="Calibri"/>
          <w:color w:val="201F1E"/>
          <w:sz w:val="22"/>
          <w:szCs w:val="22"/>
        </w:rPr>
        <w:t xml:space="preserve"> is a great example of ways the theater can be home to a </w:t>
      </w:r>
      <w:r w:rsidR="00283A72">
        <w:rPr>
          <w:rFonts w:ascii="Calibri" w:hAnsi="Calibri" w:cs="Calibri"/>
          <w:color w:val="201F1E"/>
          <w:sz w:val="22"/>
          <w:szCs w:val="22"/>
        </w:rPr>
        <w:t>broad</w:t>
      </w:r>
      <w:r>
        <w:rPr>
          <w:rFonts w:ascii="Calibri" w:hAnsi="Calibri" w:cs="Calibri"/>
          <w:color w:val="201F1E"/>
          <w:sz w:val="22"/>
          <w:szCs w:val="22"/>
        </w:rPr>
        <w:t>er audience than in the past</w:t>
      </w:r>
      <w:r w:rsidR="00385A24">
        <w:rPr>
          <w:rFonts w:ascii="Calibri" w:hAnsi="Calibri" w:cs="Calibri"/>
          <w:color w:val="201F1E"/>
          <w:sz w:val="22"/>
          <w:szCs w:val="22"/>
        </w:rPr>
        <w:t xml:space="preserve"> to include</w:t>
      </w:r>
      <w:r w:rsidR="00385A24" w:rsidRPr="00385A24">
        <w:rPr>
          <w:rFonts w:ascii="Calibri" w:hAnsi="Calibri" w:cs="Calibri"/>
          <w:color w:val="201F1E"/>
          <w:sz w:val="22"/>
          <w:szCs w:val="22"/>
        </w:rPr>
        <w:t xml:space="preserve"> theatr</w:t>
      </w:r>
      <w:r w:rsidR="00EB66C7">
        <w:rPr>
          <w:rFonts w:ascii="Calibri" w:hAnsi="Calibri" w:cs="Calibri"/>
          <w:color w:val="201F1E"/>
          <w:sz w:val="22"/>
          <w:szCs w:val="22"/>
        </w:rPr>
        <w:t>ical</w:t>
      </w:r>
      <w:r w:rsidR="00385A24" w:rsidRPr="00385A24">
        <w:rPr>
          <w:rFonts w:ascii="Calibri" w:hAnsi="Calibri" w:cs="Calibri"/>
          <w:color w:val="201F1E"/>
          <w:sz w:val="22"/>
          <w:szCs w:val="22"/>
        </w:rPr>
        <w:t xml:space="preserve"> </w:t>
      </w:r>
      <w:r w:rsidR="00CF2176">
        <w:rPr>
          <w:rFonts w:ascii="Calibri" w:hAnsi="Calibri" w:cs="Calibri"/>
          <w:color w:val="201F1E"/>
          <w:sz w:val="22"/>
          <w:szCs w:val="22"/>
        </w:rPr>
        <w:t xml:space="preserve">performances </w:t>
      </w:r>
      <w:r w:rsidR="00385A24" w:rsidRPr="00385A24">
        <w:rPr>
          <w:rFonts w:ascii="Calibri" w:hAnsi="Calibri" w:cs="Calibri"/>
          <w:color w:val="201F1E"/>
          <w:sz w:val="22"/>
          <w:szCs w:val="22"/>
        </w:rPr>
        <w:t>and free programming</w:t>
      </w:r>
      <w:r w:rsidR="00385A24">
        <w:rPr>
          <w:rFonts w:ascii="Calibri" w:hAnsi="Calibri" w:cs="Calibri"/>
          <w:color w:val="201F1E"/>
          <w:sz w:val="22"/>
          <w:szCs w:val="22"/>
        </w:rPr>
        <w:t>.</w:t>
      </w:r>
      <w:r>
        <w:rPr>
          <w:rFonts w:ascii="Calibri" w:hAnsi="Calibri" w:cs="Calibri"/>
          <w:color w:val="201F1E"/>
          <w:sz w:val="22"/>
          <w:szCs w:val="22"/>
        </w:rPr>
        <w:t xml:space="preserve"> We are excited to have this amazing theate</w:t>
      </w:r>
      <w:r w:rsidR="00EB66C7">
        <w:rPr>
          <w:rFonts w:ascii="Calibri" w:hAnsi="Calibri" w:cs="Calibri"/>
          <w:color w:val="201F1E"/>
          <w:sz w:val="22"/>
          <w:szCs w:val="22"/>
        </w:rPr>
        <w:t>r</w:t>
      </w:r>
      <w:r>
        <w:rPr>
          <w:rFonts w:ascii="Calibri" w:hAnsi="Calibri" w:cs="Calibri"/>
          <w:color w:val="201F1E"/>
          <w:sz w:val="22"/>
          <w:szCs w:val="22"/>
        </w:rPr>
        <w:t xml:space="preserve"> group host </w:t>
      </w:r>
      <w:r w:rsidR="00C60545">
        <w:rPr>
          <w:rFonts w:ascii="Calibri" w:hAnsi="Calibri" w:cs="Calibri"/>
          <w:color w:val="201F1E"/>
          <w:sz w:val="22"/>
          <w:szCs w:val="22"/>
        </w:rPr>
        <w:t>this</w:t>
      </w:r>
      <w:r>
        <w:rPr>
          <w:rFonts w:ascii="Calibri" w:hAnsi="Calibri" w:cs="Calibri"/>
          <w:color w:val="201F1E"/>
          <w:sz w:val="22"/>
          <w:szCs w:val="22"/>
        </w:rPr>
        <w:t xml:space="preserve"> show from our stage. We can’t wait to see how th</w:t>
      </w:r>
      <w:r w:rsidR="00283A72">
        <w:rPr>
          <w:rFonts w:ascii="Calibri" w:hAnsi="Calibri" w:cs="Calibri"/>
          <w:color w:val="201F1E"/>
          <w:sz w:val="22"/>
          <w:szCs w:val="22"/>
        </w:rPr>
        <w:t>eir</w:t>
      </w:r>
      <w:r>
        <w:rPr>
          <w:rFonts w:ascii="Calibri" w:hAnsi="Calibri" w:cs="Calibri"/>
          <w:color w:val="201F1E"/>
          <w:sz w:val="22"/>
          <w:szCs w:val="22"/>
        </w:rPr>
        <w:t xml:space="preserve"> season comes together</w:t>
      </w:r>
      <w:r w:rsidR="00283A72">
        <w:rPr>
          <w:rFonts w:ascii="Calibri" w:hAnsi="Calibri" w:cs="Calibri"/>
          <w:color w:val="201F1E"/>
          <w:sz w:val="22"/>
          <w:szCs w:val="22"/>
        </w:rPr>
        <w:t xml:space="preserve"> in 2021</w:t>
      </w:r>
      <w:r>
        <w:rPr>
          <w:rFonts w:ascii="Calibri" w:hAnsi="Calibri" w:cs="Calibri"/>
          <w:color w:val="201F1E"/>
          <w:sz w:val="22"/>
          <w:szCs w:val="22"/>
        </w:rPr>
        <w:t>.”</w:t>
      </w:r>
    </w:p>
    <w:p w14:paraId="1F6193E0" w14:textId="081B0F69" w:rsidR="00283A72" w:rsidRDefault="00DC4095" w:rsidP="00283A72">
      <w:pPr>
        <w:pStyle w:val="NormalWeb"/>
        <w:rPr>
          <w:rFonts w:ascii="Calibri" w:hAnsi="Calibri" w:cs="Calibri"/>
          <w:color w:val="201F1E"/>
          <w:sz w:val="22"/>
          <w:szCs w:val="22"/>
        </w:rPr>
      </w:pPr>
      <w:r w:rsidRPr="00DC4095">
        <w:rPr>
          <w:rFonts w:ascii="Calibri" w:hAnsi="Calibri" w:cs="Calibri"/>
          <w:b/>
          <w:bCs/>
          <w:i/>
          <w:iCs/>
          <w:color w:val="201F1E"/>
          <w:sz w:val="22"/>
          <w:szCs w:val="22"/>
        </w:rPr>
        <w:t xml:space="preserve">Studio </w:t>
      </w:r>
      <w:proofErr w:type="spellStart"/>
      <w:r w:rsidRPr="00DC4095">
        <w:rPr>
          <w:rFonts w:ascii="Calibri" w:hAnsi="Calibri" w:cs="Calibri"/>
          <w:b/>
          <w:bCs/>
          <w:i/>
          <w:iCs/>
          <w:color w:val="201F1E"/>
          <w:sz w:val="22"/>
          <w:szCs w:val="22"/>
        </w:rPr>
        <w:t>Tenn</w:t>
      </w:r>
      <w:proofErr w:type="spellEnd"/>
      <w:r w:rsidRPr="00DC4095">
        <w:rPr>
          <w:rFonts w:ascii="Calibri" w:hAnsi="Calibri" w:cs="Calibri"/>
          <w:b/>
          <w:bCs/>
          <w:i/>
          <w:iCs/>
          <w:color w:val="201F1E"/>
          <w:sz w:val="22"/>
          <w:szCs w:val="22"/>
        </w:rPr>
        <w:t xml:space="preserve"> Talks: Theater Conversations with Patrick Cassidy</w:t>
      </w:r>
      <w:r w:rsidRPr="00DC4095">
        <w:rPr>
          <w:rFonts w:ascii="Calibri" w:hAnsi="Calibri" w:cs="Calibri"/>
          <w:color w:val="201F1E"/>
          <w:sz w:val="22"/>
          <w:szCs w:val="22"/>
        </w:rPr>
        <w:t xml:space="preserve"> </w:t>
      </w:r>
      <w:r w:rsidR="00283A72">
        <w:rPr>
          <w:rFonts w:ascii="Calibri" w:hAnsi="Calibri" w:cs="Calibri"/>
          <w:color w:val="201F1E"/>
          <w:sz w:val="22"/>
          <w:szCs w:val="22"/>
        </w:rPr>
        <w:t xml:space="preserve">will </w:t>
      </w:r>
      <w:r w:rsidRPr="00DC4095">
        <w:rPr>
          <w:rFonts w:ascii="Calibri" w:hAnsi="Calibri" w:cs="Calibri"/>
          <w:color w:val="201F1E"/>
          <w:sz w:val="22"/>
          <w:szCs w:val="22"/>
        </w:rPr>
        <w:t>take place every Monday at 7</w:t>
      </w:r>
      <w:r w:rsidR="00283A72">
        <w:rPr>
          <w:rFonts w:ascii="Calibri" w:hAnsi="Calibri" w:cs="Calibri"/>
          <w:color w:val="201F1E"/>
          <w:sz w:val="22"/>
          <w:szCs w:val="22"/>
        </w:rPr>
        <w:t xml:space="preserve"> </w:t>
      </w:r>
      <w:r w:rsidRPr="00DC4095">
        <w:rPr>
          <w:rFonts w:ascii="Calibri" w:hAnsi="Calibri" w:cs="Calibri"/>
          <w:color w:val="201F1E"/>
          <w:sz w:val="22"/>
          <w:szCs w:val="22"/>
        </w:rPr>
        <w:t xml:space="preserve">p.m. CST and can be viewed at </w:t>
      </w:r>
      <w:hyperlink r:id="rId10" w:history="1">
        <w:r w:rsidRPr="00DC4095">
          <w:rPr>
            <w:rStyle w:val="Hyperlink"/>
            <w:rFonts w:ascii="Calibri" w:hAnsi="Calibri" w:cs="Calibri"/>
            <w:sz w:val="22"/>
            <w:szCs w:val="22"/>
          </w:rPr>
          <w:t>studiotenntalks.com</w:t>
        </w:r>
      </w:hyperlink>
      <w:r w:rsidRPr="00DC4095">
        <w:rPr>
          <w:rFonts w:ascii="Calibri" w:hAnsi="Calibri" w:cs="Calibri"/>
          <w:color w:val="201F1E"/>
          <w:sz w:val="22"/>
          <w:szCs w:val="22"/>
        </w:rPr>
        <w:t xml:space="preserve"> or on the Facebook page, </w:t>
      </w:r>
      <w:hyperlink r:id="rId11" w:history="1">
        <w:r w:rsidRPr="00DC4095">
          <w:rPr>
            <w:rStyle w:val="Hyperlink"/>
            <w:rFonts w:ascii="Calibri" w:hAnsi="Calibri" w:cs="Calibri"/>
            <w:sz w:val="22"/>
            <w:szCs w:val="22"/>
          </w:rPr>
          <w:t>facebook.com/</w:t>
        </w:r>
        <w:proofErr w:type="spellStart"/>
        <w:r w:rsidRPr="00DC4095">
          <w:rPr>
            <w:rStyle w:val="Hyperlink"/>
            <w:rFonts w:ascii="Calibri" w:hAnsi="Calibri" w:cs="Calibri"/>
            <w:sz w:val="22"/>
            <w:szCs w:val="22"/>
          </w:rPr>
          <w:t>studiotenntheatrecompany</w:t>
        </w:r>
        <w:proofErr w:type="spellEnd"/>
      </w:hyperlink>
      <w:r w:rsidRPr="00DC4095">
        <w:rPr>
          <w:rFonts w:ascii="Calibri" w:hAnsi="Calibri" w:cs="Calibri"/>
          <w:color w:val="201F1E"/>
          <w:sz w:val="22"/>
          <w:szCs w:val="22"/>
        </w:rPr>
        <w:t>. The show is free for all viewers, and voluntary donations are accepted</w:t>
      </w:r>
      <w:r w:rsidR="00283A72">
        <w:rPr>
          <w:rFonts w:ascii="Calibri" w:hAnsi="Calibri" w:cs="Calibri"/>
          <w:color w:val="201F1E"/>
          <w:sz w:val="22"/>
          <w:szCs w:val="22"/>
        </w:rPr>
        <w:t>.</w:t>
      </w:r>
    </w:p>
    <w:p w14:paraId="37B1A380" w14:textId="77777777" w:rsidR="00283A72" w:rsidRDefault="00283A72" w:rsidP="00283A72">
      <w:pPr>
        <w:pStyle w:val="NormalWeb"/>
        <w:rPr>
          <w:rFonts w:ascii="Calibri" w:hAnsi="Calibri" w:cs="Calibri"/>
          <w:color w:val="201F1E"/>
          <w:sz w:val="22"/>
          <w:szCs w:val="22"/>
        </w:rPr>
      </w:pPr>
      <w:r>
        <w:rPr>
          <w:rFonts w:ascii="Calibri" w:hAnsi="Calibri" w:cs="Calibri"/>
          <w:color w:val="201F1E"/>
          <w:sz w:val="22"/>
          <w:szCs w:val="22"/>
        </w:rPr>
        <w:t>The 2021 season is still being booked, but guests confirmed to date include:</w:t>
      </w:r>
    </w:p>
    <w:p w14:paraId="172D13D4" w14:textId="3DD5102A" w:rsidR="007E5A3B" w:rsidRPr="00985413" w:rsidRDefault="007E5A3B" w:rsidP="00283A72">
      <w:pPr>
        <w:pStyle w:val="NormalWeb"/>
        <w:rPr>
          <w:rFonts w:ascii="Calibri" w:hAnsi="Calibri" w:cs="Calibri"/>
          <w:b/>
          <w:bCs/>
          <w:color w:val="201F1E"/>
          <w:sz w:val="22"/>
          <w:szCs w:val="22"/>
        </w:rPr>
      </w:pPr>
      <w:r w:rsidRPr="00985413">
        <w:rPr>
          <w:rFonts w:ascii="Calibri" w:hAnsi="Calibri" w:cs="Calibri"/>
          <w:b/>
          <w:bCs/>
          <w:color w:val="201F1E"/>
          <w:sz w:val="22"/>
          <w:szCs w:val="22"/>
        </w:rPr>
        <w:t>2/</w:t>
      </w:r>
      <w:proofErr w:type="gramStart"/>
      <w:r w:rsidRPr="00985413">
        <w:rPr>
          <w:rFonts w:ascii="Calibri" w:hAnsi="Calibri" w:cs="Calibri"/>
          <w:b/>
          <w:bCs/>
          <w:color w:val="201F1E"/>
          <w:sz w:val="22"/>
          <w:szCs w:val="22"/>
        </w:rPr>
        <w:t>1</w:t>
      </w:r>
      <w:r w:rsidR="00283A72" w:rsidRPr="00985413">
        <w:rPr>
          <w:rFonts w:ascii="Calibri" w:hAnsi="Calibri" w:cs="Calibri"/>
          <w:b/>
          <w:bCs/>
          <w:color w:val="201F1E"/>
          <w:sz w:val="22"/>
          <w:szCs w:val="22"/>
        </w:rPr>
        <w:t xml:space="preserve">  Kristin</w:t>
      </w:r>
      <w:proofErr w:type="gramEnd"/>
      <w:r w:rsidR="00283A72" w:rsidRPr="00985413">
        <w:rPr>
          <w:rFonts w:ascii="Calibri" w:hAnsi="Calibri" w:cs="Calibri"/>
          <w:b/>
          <w:bCs/>
          <w:color w:val="201F1E"/>
          <w:sz w:val="22"/>
          <w:szCs w:val="22"/>
        </w:rPr>
        <w:t xml:space="preserve"> Chenoweth </w:t>
      </w:r>
      <w:r w:rsidRPr="00985413">
        <w:rPr>
          <w:rFonts w:ascii="Calibri" w:hAnsi="Calibri" w:cs="Calibri"/>
          <w:b/>
          <w:bCs/>
          <w:color w:val="201F1E"/>
          <w:sz w:val="22"/>
          <w:szCs w:val="22"/>
        </w:rPr>
        <w:br/>
        <w:t>2/8  Norm Lewis</w:t>
      </w:r>
      <w:r w:rsidRPr="00985413">
        <w:rPr>
          <w:rFonts w:ascii="Calibri" w:hAnsi="Calibri" w:cs="Calibri"/>
          <w:b/>
          <w:bCs/>
          <w:color w:val="201F1E"/>
          <w:sz w:val="22"/>
          <w:szCs w:val="22"/>
        </w:rPr>
        <w:br/>
        <w:t>2/15 John Stamos</w:t>
      </w:r>
      <w:r w:rsidRPr="00985413">
        <w:rPr>
          <w:rFonts w:ascii="Calibri" w:hAnsi="Calibri" w:cs="Calibri"/>
          <w:b/>
          <w:bCs/>
          <w:color w:val="201F1E"/>
          <w:sz w:val="22"/>
          <w:szCs w:val="22"/>
        </w:rPr>
        <w:br/>
        <w:t>2/22 Susan Egan &amp; Sierra Boggess</w:t>
      </w:r>
    </w:p>
    <w:p w14:paraId="3F1161DA" w14:textId="77777777" w:rsidR="00DC4095" w:rsidRPr="00985413" w:rsidRDefault="00DC4095" w:rsidP="00DC4095">
      <w:pPr>
        <w:pStyle w:val="NormalWeb"/>
        <w:shd w:val="clear" w:color="auto" w:fill="FFFFFF"/>
        <w:spacing w:before="0" w:beforeAutospacing="0" w:after="0" w:afterAutospacing="0"/>
        <w:rPr>
          <w:rFonts w:ascii="Calibri" w:hAnsi="Calibri" w:cs="Calibri"/>
          <w:b/>
          <w:bCs/>
          <w:color w:val="201F1E"/>
          <w:sz w:val="22"/>
          <w:szCs w:val="22"/>
        </w:rPr>
      </w:pPr>
    </w:p>
    <w:p w14:paraId="4D4ABF05" w14:textId="7F4C07D1" w:rsidR="00DC4095" w:rsidRPr="00C60545" w:rsidRDefault="00DC4095" w:rsidP="0052696A">
      <w:pPr>
        <w:pStyle w:val="NormalWeb"/>
        <w:rPr>
          <w:rFonts w:ascii="Calibri" w:hAnsi="Calibri" w:cs="Calibri"/>
          <w:b/>
          <w:bCs/>
          <w:i/>
          <w:iCs/>
          <w:color w:val="201F1E"/>
          <w:sz w:val="22"/>
          <w:szCs w:val="22"/>
        </w:rPr>
      </w:pPr>
      <w:r>
        <w:rPr>
          <w:rFonts w:ascii="Calibri" w:hAnsi="Calibri" w:cs="Calibri"/>
          <w:b/>
          <w:bCs/>
          <w:color w:val="201F1E"/>
          <w:sz w:val="22"/>
          <w:szCs w:val="22"/>
        </w:rPr>
        <w:t>ABOUT STUDIO TENN</w:t>
      </w:r>
      <w:r>
        <w:rPr>
          <w:rFonts w:ascii="Calibri" w:hAnsi="Calibri" w:cs="Calibri"/>
          <w:b/>
          <w:bCs/>
          <w:color w:val="201F1E"/>
          <w:sz w:val="22"/>
          <w:szCs w:val="22"/>
        </w:rPr>
        <w:br/>
      </w:r>
      <w:r w:rsidRPr="00DC4095">
        <w:rPr>
          <w:rFonts w:ascii="Calibri" w:hAnsi="Calibri" w:cs="Calibri"/>
          <w:i/>
          <w:iCs/>
          <w:color w:val="201F1E"/>
          <w:sz w:val="22"/>
          <w:szCs w:val="22"/>
        </w:rPr>
        <w:t>STUDIO TENN is a professional regional theater company and a 501(c)3 nonprofit organization based in Franklin, Tenn. Its programming centers around innovative, custom-designed presentations of classic plays and musicals as well as an original “Legacy” series of theatrical concerts celebrating the work of time-honored musicians. Learn more at studiotenn.com</w:t>
      </w:r>
      <w:r w:rsidRPr="00DC4095">
        <w:rPr>
          <w:rFonts w:ascii="Calibri" w:hAnsi="Calibri" w:cs="Calibri"/>
          <w:b/>
          <w:bCs/>
          <w:i/>
          <w:iCs/>
          <w:color w:val="201F1E"/>
          <w:sz w:val="22"/>
          <w:szCs w:val="22"/>
        </w:rPr>
        <w:t>.</w:t>
      </w:r>
    </w:p>
    <w:p w14:paraId="2FBDAE34" w14:textId="77777777" w:rsidR="0052696A" w:rsidRPr="00534C92" w:rsidRDefault="0052696A" w:rsidP="0052696A">
      <w:pPr>
        <w:rPr>
          <w:b/>
          <w:bCs/>
        </w:rPr>
      </w:pPr>
      <w:r w:rsidRPr="00534C92">
        <w:rPr>
          <w:b/>
          <w:bCs/>
        </w:rPr>
        <w:t>ABOUT THE HERITAGE FOUNDATION OF WILLIAMSON COUNTY</w:t>
      </w:r>
    </w:p>
    <w:p w14:paraId="0589C3B2" w14:textId="22D4E11A" w:rsidR="00283A72" w:rsidRPr="00283A72" w:rsidRDefault="0052696A" w:rsidP="00283A72">
      <w:pPr>
        <w:pStyle w:val="NormalWeb"/>
        <w:rPr>
          <w:rFonts w:ascii="Calibri" w:hAnsi="Calibri" w:cs="Calibri"/>
          <w:i/>
          <w:iCs/>
          <w:color w:val="201F1E"/>
          <w:sz w:val="22"/>
          <w:szCs w:val="22"/>
        </w:rPr>
      </w:pPr>
      <w:r w:rsidRPr="00283A72">
        <w:rPr>
          <w:rFonts w:ascii="Calibri" w:hAnsi="Calibri" w:cs="Calibri"/>
          <w:i/>
          <w:iCs/>
          <w:color w:val="201F1E"/>
          <w:sz w:val="22"/>
          <w:szCs w:val="22"/>
        </w:rPr>
        <w:t>Since 1967, the Heritage Foundation of Williamson County has been dedicated to preserving Williamson County’s architectural, geographic and cultural heritage as well as promoting the ongoing revitalization of downtow</w:t>
      </w:r>
      <w:r w:rsidR="007E5A3B">
        <w:rPr>
          <w:rFonts w:ascii="Calibri" w:hAnsi="Calibri" w:cs="Calibri"/>
          <w:i/>
          <w:iCs/>
          <w:color w:val="201F1E"/>
          <w:sz w:val="22"/>
          <w:szCs w:val="22"/>
        </w:rPr>
        <w:t>n F</w:t>
      </w:r>
      <w:r w:rsidRPr="00283A72">
        <w:rPr>
          <w:rFonts w:ascii="Calibri" w:hAnsi="Calibri" w:cs="Calibri"/>
          <w:i/>
          <w:iCs/>
          <w:color w:val="201F1E"/>
          <w:sz w:val="22"/>
          <w:szCs w:val="22"/>
        </w:rPr>
        <w:t xml:space="preserve">ranklin in the context of historic preservation. Notable projects include The Franklin Theatre, Roper’s Knob, parts of the Franklin battlefield and the Old, Old Jail. The Foundation brings county history to about 3,000 school children each year through the Heritage Classroom program as well as walking tours of downtown Franklin. Events and festivals produced by the Heritage Foundation such as Main Street Festival, the Heritage Ball, Pumpkinfest and Dickens of a Christmas bring hundreds of thousands of locals and visitors to downtown Franklin each year. The Heritage Foundation owns and operates The Franklin Theatre, the Downtown Franklin Association, and the organization’s newest </w:t>
      </w:r>
      <w:r w:rsidRPr="00283A72">
        <w:rPr>
          <w:rFonts w:ascii="Calibri" w:hAnsi="Calibri" w:cs="Calibri"/>
          <w:i/>
          <w:iCs/>
          <w:color w:val="201F1E"/>
          <w:sz w:val="22"/>
          <w:szCs w:val="22"/>
        </w:rPr>
        <w:lastRenderedPageBreak/>
        <w:t>division and current restoration project, Franklin Grove Estate &amp; Gardens. For more information about the Heritage Foundation, visit </w:t>
      </w:r>
      <w:hyperlink r:id="rId12" w:history="1">
        <w:r w:rsidRPr="00283A72">
          <w:rPr>
            <w:rFonts w:ascii="Calibri" w:hAnsi="Calibri" w:cs="Calibri"/>
            <w:color w:val="201F1E"/>
            <w:sz w:val="22"/>
            <w:szCs w:val="22"/>
          </w:rPr>
          <w:t>www.williamsonheritage.org</w:t>
        </w:r>
      </w:hyperlink>
      <w:r w:rsidRPr="00283A72">
        <w:rPr>
          <w:rFonts w:ascii="Calibri" w:hAnsi="Calibri" w:cs="Calibri"/>
          <w:i/>
          <w:iCs/>
          <w:color w:val="201F1E"/>
          <w:sz w:val="22"/>
          <w:szCs w:val="22"/>
        </w:rPr>
        <w:t>.</w:t>
      </w:r>
    </w:p>
    <w:p w14:paraId="4D9D0881" w14:textId="5BA90814" w:rsidR="00385A24" w:rsidRDefault="00385A24" w:rsidP="00385A24">
      <w:pPr>
        <w:rPr>
          <w:b/>
          <w:bCs/>
        </w:rPr>
      </w:pPr>
      <w:r w:rsidRPr="00534C92">
        <w:rPr>
          <w:b/>
          <w:bCs/>
        </w:rPr>
        <w:t xml:space="preserve">ABOUT THE </w:t>
      </w:r>
      <w:r>
        <w:rPr>
          <w:b/>
          <w:bCs/>
        </w:rPr>
        <w:t>FRANKLIN THEATRE</w:t>
      </w:r>
    </w:p>
    <w:p w14:paraId="310AD1EA" w14:textId="5477C122" w:rsidR="00385A24" w:rsidRPr="00C60545" w:rsidRDefault="00385A24" w:rsidP="00C60545">
      <w:pPr>
        <w:pStyle w:val="NormalWeb"/>
        <w:rPr>
          <w:rFonts w:ascii="Calibri" w:hAnsi="Calibri" w:cs="Calibri"/>
          <w:i/>
          <w:iCs/>
          <w:color w:val="201F1E"/>
          <w:sz w:val="22"/>
          <w:szCs w:val="22"/>
        </w:rPr>
      </w:pPr>
      <w:r w:rsidRPr="00C60545">
        <w:rPr>
          <w:rFonts w:ascii="Calibri" w:hAnsi="Calibri" w:cs="Calibri"/>
          <w:i/>
          <w:iCs/>
          <w:color w:val="201F1E"/>
          <w:sz w:val="22"/>
          <w:szCs w:val="22"/>
        </w:rPr>
        <w:t>Following a complete restoration by the Heritage Foundation of Williamson County, TN, in 2011, the historic Franklin Theatre (Est. 1937), re-opened its doors as a state-of-the-art live music venue featuring performances by world-renowned artists.  The theater also honors its heritage by continuing to show movies. The theater’s mission is to provide world-class, diverse performing arts experiences to residents and visitors alike and to be a platform for local philanthropic engagement and education, all delivered with unparalleled guest service.</w:t>
      </w:r>
    </w:p>
    <w:p w14:paraId="6F9484F5" w14:textId="5BCC65CE" w:rsidR="0052696A" w:rsidRPr="00C60545" w:rsidRDefault="00385A24" w:rsidP="0052696A">
      <w:pPr>
        <w:pStyle w:val="NormalWeb"/>
        <w:rPr>
          <w:rFonts w:ascii="Calibri" w:hAnsi="Calibri" w:cs="Calibri"/>
          <w:i/>
          <w:iCs/>
          <w:color w:val="201F1E"/>
          <w:sz w:val="22"/>
          <w:szCs w:val="22"/>
        </w:rPr>
      </w:pPr>
      <w:r w:rsidRPr="00C60545">
        <w:rPr>
          <w:rFonts w:ascii="Calibri" w:hAnsi="Calibri" w:cs="Calibri"/>
          <w:i/>
          <w:iCs/>
          <w:color w:val="201F1E"/>
          <w:sz w:val="22"/>
          <w:szCs w:val="22"/>
        </w:rPr>
        <w:t>For more information about The Franklin Theatre, visit www.franklintheatre.com.</w:t>
      </w:r>
    </w:p>
    <w:p w14:paraId="46BC962A" w14:textId="4BD994B6" w:rsidR="0052696A" w:rsidRDefault="0052696A" w:rsidP="0052696A">
      <w:pPr>
        <w:pStyle w:val="NormalWeb"/>
        <w:rPr>
          <w:rFonts w:ascii="Calibri" w:hAnsi="Calibri" w:cs="Calibri"/>
          <w:b/>
          <w:bCs/>
          <w:color w:val="201F1E"/>
          <w:sz w:val="22"/>
          <w:szCs w:val="22"/>
        </w:rPr>
      </w:pPr>
    </w:p>
    <w:p w14:paraId="752AE095" w14:textId="339ECAF1" w:rsidR="0052696A" w:rsidRPr="00C60545" w:rsidRDefault="00C60545" w:rsidP="0052696A">
      <w:pPr>
        <w:pStyle w:val="NormalWeb"/>
        <w:rPr>
          <w:rFonts w:ascii="Calibri" w:hAnsi="Calibri" w:cs="Calibri"/>
          <w:b/>
          <w:bCs/>
          <w:color w:val="201F1E"/>
          <w:sz w:val="22"/>
          <w:szCs w:val="22"/>
        </w:rPr>
      </w:pPr>
      <w:r w:rsidRPr="00C60545">
        <w:rPr>
          <w:rFonts w:ascii="Calibri" w:hAnsi="Calibri" w:cs="Calibri"/>
          <w:b/>
          <w:bCs/>
          <w:color w:val="201F1E"/>
          <w:sz w:val="22"/>
          <w:szCs w:val="22"/>
        </w:rPr>
        <w:t>PHOTO CAPTION:</w:t>
      </w:r>
    </w:p>
    <w:p w14:paraId="6DDC4D8C" w14:textId="40106D2F" w:rsidR="00C60545" w:rsidRPr="00C60545" w:rsidRDefault="00C60545" w:rsidP="0052696A">
      <w:pPr>
        <w:pStyle w:val="NormalWeb"/>
        <w:rPr>
          <w:rFonts w:ascii="Calibri" w:hAnsi="Calibri" w:cs="Calibri"/>
          <w:color w:val="201F1E"/>
          <w:sz w:val="22"/>
          <w:szCs w:val="22"/>
        </w:rPr>
      </w:pPr>
      <w:r>
        <w:rPr>
          <w:rFonts w:ascii="Calibri" w:hAnsi="Calibri" w:cs="Calibri"/>
          <w:color w:val="201F1E"/>
          <w:sz w:val="22"/>
          <w:szCs w:val="22"/>
        </w:rPr>
        <w:t xml:space="preserve">Patrick Cassidy, artistic director for Studio </w:t>
      </w:r>
      <w:proofErr w:type="spellStart"/>
      <w:r>
        <w:rPr>
          <w:rFonts w:ascii="Calibri" w:hAnsi="Calibri" w:cs="Calibri"/>
          <w:color w:val="201F1E"/>
          <w:sz w:val="22"/>
          <w:szCs w:val="22"/>
        </w:rPr>
        <w:t>Tenn</w:t>
      </w:r>
      <w:proofErr w:type="spellEnd"/>
      <w:r>
        <w:rPr>
          <w:rFonts w:ascii="Calibri" w:hAnsi="Calibri" w:cs="Calibri"/>
          <w:color w:val="201F1E"/>
          <w:sz w:val="22"/>
          <w:szCs w:val="22"/>
        </w:rPr>
        <w:t xml:space="preserve">, </w:t>
      </w:r>
      <w:r w:rsidR="005E6C78">
        <w:rPr>
          <w:rFonts w:ascii="Calibri" w:hAnsi="Calibri" w:cs="Calibri"/>
          <w:color w:val="201F1E"/>
          <w:sz w:val="22"/>
          <w:szCs w:val="22"/>
        </w:rPr>
        <w:t>stands</w:t>
      </w:r>
      <w:r>
        <w:rPr>
          <w:rFonts w:ascii="Calibri" w:hAnsi="Calibri" w:cs="Calibri"/>
          <w:color w:val="201F1E"/>
          <w:sz w:val="22"/>
          <w:szCs w:val="22"/>
        </w:rPr>
        <w:t xml:space="preserve"> in front of The Franklin Theatre, where his popular show, </w:t>
      </w:r>
      <w:r w:rsidRPr="00C60545">
        <w:rPr>
          <w:rFonts w:ascii="Calibri" w:hAnsi="Calibri" w:cs="Calibri"/>
          <w:i/>
          <w:iCs/>
          <w:color w:val="201F1E"/>
          <w:sz w:val="22"/>
          <w:szCs w:val="22"/>
        </w:rPr>
        <w:t xml:space="preserve">Studio </w:t>
      </w:r>
      <w:proofErr w:type="spellStart"/>
      <w:r w:rsidRPr="00C60545">
        <w:rPr>
          <w:rFonts w:ascii="Calibri" w:hAnsi="Calibri" w:cs="Calibri"/>
          <w:i/>
          <w:iCs/>
          <w:color w:val="201F1E"/>
          <w:sz w:val="22"/>
          <w:szCs w:val="22"/>
        </w:rPr>
        <w:t>Tenn</w:t>
      </w:r>
      <w:proofErr w:type="spellEnd"/>
      <w:r w:rsidRPr="00C60545">
        <w:rPr>
          <w:rFonts w:ascii="Calibri" w:hAnsi="Calibri" w:cs="Calibri"/>
          <w:i/>
          <w:iCs/>
          <w:color w:val="201F1E"/>
          <w:sz w:val="22"/>
          <w:szCs w:val="22"/>
        </w:rPr>
        <w:t xml:space="preserve"> Talks: Theater Conversations with Patrick Cassidy</w:t>
      </w:r>
      <w:r>
        <w:rPr>
          <w:rFonts w:ascii="Calibri" w:hAnsi="Calibri" w:cs="Calibri"/>
          <w:i/>
          <w:iCs/>
          <w:color w:val="201F1E"/>
          <w:sz w:val="22"/>
          <w:szCs w:val="22"/>
        </w:rPr>
        <w:t xml:space="preserve"> </w:t>
      </w:r>
      <w:r>
        <w:rPr>
          <w:rFonts w:ascii="Calibri" w:hAnsi="Calibri" w:cs="Calibri"/>
          <w:color w:val="201F1E"/>
          <w:sz w:val="22"/>
          <w:szCs w:val="22"/>
        </w:rPr>
        <w:t xml:space="preserve">will be streamed live beginning February 1. </w:t>
      </w:r>
    </w:p>
    <w:p w14:paraId="41DDBA87" w14:textId="438FF8C1" w:rsidR="00806339" w:rsidRDefault="00C74C4C"/>
    <w:p w14:paraId="0546E67F" w14:textId="0C055C93" w:rsidR="00C60545" w:rsidRDefault="00C60545"/>
    <w:p w14:paraId="44BD1CFD" w14:textId="260DE87C" w:rsidR="00C60545" w:rsidRDefault="00C60545"/>
    <w:p w14:paraId="7E9C96F7" w14:textId="7DA579C8" w:rsidR="00C60545" w:rsidRDefault="00C60545" w:rsidP="00C60545">
      <w:pPr>
        <w:jc w:val="center"/>
      </w:pPr>
      <w:r>
        <w:t># # #</w:t>
      </w:r>
    </w:p>
    <w:sectPr w:rsidR="00C60545" w:rsidSect="0037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F1"/>
    <w:rsid w:val="00113868"/>
    <w:rsid w:val="00130933"/>
    <w:rsid w:val="00181469"/>
    <w:rsid w:val="001B26AD"/>
    <w:rsid w:val="001B6CD8"/>
    <w:rsid w:val="00271B58"/>
    <w:rsid w:val="00283A72"/>
    <w:rsid w:val="00323B78"/>
    <w:rsid w:val="00375FA6"/>
    <w:rsid w:val="00385A24"/>
    <w:rsid w:val="00442DF1"/>
    <w:rsid w:val="0046400A"/>
    <w:rsid w:val="005059A8"/>
    <w:rsid w:val="0052696A"/>
    <w:rsid w:val="00562250"/>
    <w:rsid w:val="005837B2"/>
    <w:rsid w:val="005E6C78"/>
    <w:rsid w:val="0061282A"/>
    <w:rsid w:val="00644E6F"/>
    <w:rsid w:val="006E6D98"/>
    <w:rsid w:val="007E5A3B"/>
    <w:rsid w:val="0081533E"/>
    <w:rsid w:val="00935029"/>
    <w:rsid w:val="00985413"/>
    <w:rsid w:val="00990D94"/>
    <w:rsid w:val="00AE364C"/>
    <w:rsid w:val="00B96F1F"/>
    <w:rsid w:val="00C60545"/>
    <w:rsid w:val="00C74C4C"/>
    <w:rsid w:val="00CD170A"/>
    <w:rsid w:val="00CF20A8"/>
    <w:rsid w:val="00CF2176"/>
    <w:rsid w:val="00D1388B"/>
    <w:rsid w:val="00DC4095"/>
    <w:rsid w:val="00E073DB"/>
    <w:rsid w:val="00EB66C7"/>
    <w:rsid w:val="00F731DF"/>
    <w:rsid w:val="00FD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8FF0"/>
  <w14:defaultImageDpi w14:val="32767"/>
  <w15:chartTrackingRefBased/>
  <w15:docId w15:val="{893ED63B-551E-634F-B0DD-65CAC597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D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DF1"/>
    <w:rPr>
      <w:color w:val="0000FF"/>
      <w:u w:val="single"/>
    </w:rPr>
  </w:style>
  <w:style w:type="paragraph" w:styleId="BalloonText">
    <w:name w:val="Balloon Text"/>
    <w:basedOn w:val="Normal"/>
    <w:link w:val="BalloonTextChar"/>
    <w:uiPriority w:val="99"/>
    <w:semiHidden/>
    <w:unhideWhenUsed/>
    <w:rsid w:val="00CF20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0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282A"/>
    <w:rPr>
      <w:sz w:val="16"/>
      <w:szCs w:val="16"/>
    </w:rPr>
  </w:style>
  <w:style w:type="paragraph" w:styleId="CommentText">
    <w:name w:val="annotation text"/>
    <w:basedOn w:val="Normal"/>
    <w:link w:val="CommentTextChar"/>
    <w:uiPriority w:val="99"/>
    <w:semiHidden/>
    <w:unhideWhenUsed/>
    <w:rsid w:val="0061282A"/>
    <w:rPr>
      <w:sz w:val="20"/>
      <w:szCs w:val="20"/>
    </w:rPr>
  </w:style>
  <w:style w:type="character" w:customStyle="1" w:styleId="CommentTextChar">
    <w:name w:val="Comment Text Char"/>
    <w:basedOn w:val="DefaultParagraphFont"/>
    <w:link w:val="CommentText"/>
    <w:uiPriority w:val="99"/>
    <w:semiHidden/>
    <w:rsid w:val="0061282A"/>
    <w:rPr>
      <w:sz w:val="20"/>
      <w:szCs w:val="20"/>
    </w:rPr>
  </w:style>
  <w:style w:type="paragraph" w:styleId="CommentSubject">
    <w:name w:val="annotation subject"/>
    <w:basedOn w:val="CommentText"/>
    <w:next w:val="CommentText"/>
    <w:link w:val="CommentSubjectChar"/>
    <w:uiPriority w:val="99"/>
    <w:semiHidden/>
    <w:unhideWhenUsed/>
    <w:rsid w:val="0061282A"/>
    <w:rPr>
      <w:b/>
      <w:bCs/>
    </w:rPr>
  </w:style>
  <w:style w:type="character" w:customStyle="1" w:styleId="CommentSubjectChar">
    <w:name w:val="Comment Subject Char"/>
    <w:basedOn w:val="CommentTextChar"/>
    <w:link w:val="CommentSubject"/>
    <w:uiPriority w:val="99"/>
    <w:semiHidden/>
    <w:rsid w:val="0061282A"/>
    <w:rPr>
      <w:b/>
      <w:bCs/>
      <w:sz w:val="20"/>
      <w:szCs w:val="20"/>
    </w:rPr>
  </w:style>
  <w:style w:type="character" w:styleId="UnresolvedMention">
    <w:name w:val="Unresolved Mention"/>
    <w:basedOn w:val="DefaultParagraphFont"/>
    <w:uiPriority w:val="99"/>
    <w:rsid w:val="0058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8453">
      <w:bodyDiv w:val="1"/>
      <w:marLeft w:val="0"/>
      <w:marRight w:val="0"/>
      <w:marTop w:val="0"/>
      <w:marBottom w:val="0"/>
      <w:divBdr>
        <w:top w:val="none" w:sz="0" w:space="0" w:color="auto"/>
        <w:left w:val="none" w:sz="0" w:space="0" w:color="auto"/>
        <w:bottom w:val="none" w:sz="0" w:space="0" w:color="auto"/>
        <w:right w:val="none" w:sz="0" w:space="0" w:color="auto"/>
      </w:divBdr>
      <w:divsChild>
        <w:div w:id="1807819318">
          <w:marLeft w:val="0"/>
          <w:marRight w:val="0"/>
          <w:marTop w:val="0"/>
          <w:marBottom w:val="0"/>
          <w:divBdr>
            <w:top w:val="none" w:sz="0" w:space="0" w:color="auto"/>
            <w:left w:val="none" w:sz="0" w:space="0" w:color="auto"/>
            <w:bottom w:val="none" w:sz="0" w:space="0" w:color="auto"/>
            <w:right w:val="none" w:sz="0" w:space="0" w:color="auto"/>
          </w:divBdr>
        </w:div>
      </w:divsChild>
    </w:div>
    <w:div w:id="172961258">
      <w:bodyDiv w:val="1"/>
      <w:marLeft w:val="0"/>
      <w:marRight w:val="0"/>
      <w:marTop w:val="0"/>
      <w:marBottom w:val="0"/>
      <w:divBdr>
        <w:top w:val="none" w:sz="0" w:space="0" w:color="auto"/>
        <w:left w:val="none" w:sz="0" w:space="0" w:color="auto"/>
        <w:bottom w:val="none" w:sz="0" w:space="0" w:color="auto"/>
        <w:right w:val="none" w:sz="0" w:space="0" w:color="auto"/>
      </w:divBdr>
      <w:divsChild>
        <w:div w:id="883058529">
          <w:marLeft w:val="0"/>
          <w:marRight w:val="0"/>
          <w:marTop w:val="0"/>
          <w:marBottom w:val="0"/>
          <w:divBdr>
            <w:top w:val="none" w:sz="0" w:space="0" w:color="auto"/>
            <w:left w:val="none" w:sz="0" w:space="0" w:color="auto"/>
            <w:bottom w:val="none" w:sz="0" w:space="0" w:color="auto"/>
            <w:right w:val="none" w:sz="0" w:space="0" w:color="auto"/>
          </w:divBdr>
        </w:div>
      </w:divsChild>
    </w:div>
    <w:div w:id="445388071">
      <w:bodyDiv w:val="1"/>
      <w:marLeft w:val="0"/>
      <w:marRight w:val="0"/>
      <w:marTop w:val="0"/>
      <w:marBottom w:val="0"/>
      <w:divBdr>
        <w:top w:val="none" w:sz="0" w:space="0" w:color="auto"/>
        <w:left w:val="none" w:sz="0" w:space="0" w:color="auto"/>
        <w:bottom w:val="none" w:sz="0" w:space="0" w:color="auto"/>
        <w:right w:val="none" w:sz="0" w:space="0" w:color="auto"/>
      </w:divBdr>
    </w:div>
    <w:div w:id="802382450">
      <w:bodyDiv w:val="1"/>
      <w:marLeft w:val="0"/>
      <w:marRight w:val="0"/>
      <w:marTop w:val="0"/>
      <w:marBottom w:val="0"/>
      <w:divBdr>
        <w:top w:val="none" w:sz="0" w:space="0" w:color="auto"/>
        <w:left w:val="none" w:sz="0" w:space="0" w:color="auto"/>
        <w:bottom w:val="none" w:sz="0" w:space="0" w:color="auto"/>
        <w:right w:val="none" w:sz="0" w:space="0" w:color="auto"/>
      </w:divBdr>
    </w:div>
    <w:div w:id="930550231">
      <w:bodyDiv w:val="1"/>
      <w:marLeft w:val="0"/>
      <w:marRight w:val="0"/>
      <w:marTop w:val="0"/>
      <w:marBottom w:val="0"/>
      <w:divBdr>
        <w:top w:val="none" w:sz="0" w:space="0" w:color="auto"/>
        <w:left w:val="none" w:sz="0" w:space="0" w:color="auto"/>
        <w:bottom w:val="none" w:sz="0" w:space="0" w:color="auto"/>
        <w:right w:val="none" w:sz="0" w:space="0" w:color="auto"/>
      </w:divBdr>
    </w:div>
    <w:div w:id="1374312091">
      <w:bodyDiv w:val="1"/>
      <w:marLeft w:val="0"/>
      <w:marRight w:val="0"/>
      <w:marTop w:val="0"/>
      <w:marBottom w:val="0"/>
      <w:divBdr>
        <w:top w:val="none" w:sz="0" w:space="0" w:color="auto"/>
        <w:left w:val="none" w:sz="0" w:space="0" w:color="auto"/>
        <w:bottom w:val="none" w:sz="0" w:space="0" w:color="auto"/>
        <w:right w:val="none" w:sz="0" w:space="0" w:color="auto"/>
      </w:divBdr>
      <w:divsChild>
        <w:div w:id="454061212">
          <w:marLeft w:val="0"/>
          <w:marRight w:val="0"/>
          <w:marTop w:val="0"/>
          <w:marBottom w:val="0"/>
          <w:divBdr>
            <w:top w:val="none" w:sz="0" w:space="0" w:color="auto"/>
            <w:left w:val="none" w:sz="0" w:space="0" w:color="auto"/>
            <w:bottom w:val="none" w:sz="0" w:space="0" w:color="auto"/>
            <w:right w:val="none" w:sz="0" w:space="0" w:color="auto"/>
          </w:divBdr>
        </w:div>
        <w:div w:id="1103378018">
          <w:marLeft w:val="0"/>
          <w:marRight w:val="0"/>
          <w:marTop w:val="0"/>
          <w:marBottom w:val="0"/>
          <w:divBdr>
            <w:top w:val="none" w:sz="0" w:space="0" w:color="auto"/>
            <w:left w:val="none" w:sz="0" w:space="0" w:color="auto"/>
            <w:bottom w:val="none" w:sz="0" w:space="0" w:color="auto"/>
            <w:right w:val="none" w:sz="0" w:space="0" w:color="auto"/>
          </w:divBdr>
        </w:div>
        <w:div w:id="1468352493">
          <w:marLeft w:val="0"/>
          <w:marRight w:val="0"/>
          <w:marTop w:val="0"/>
          <w:marBottom w:val="0"/>
          <w:divBdr>
            <w:top w:val="none" w:sz="0" w:space="0" w:color="auto"/>
            <w:left w:val="none" w:sz="0" w:space="0" w:color="auto"/>
            <w:bottom w:val="none" w:sz="0" w:space="0" w:color="auto"/>
            <w:right w:val="none" w:sz="0" w:space="0" w:color="auto"/>
          </w:divBdr>
        </w:div>
        <w:div w:id="1686588381">
          <w:marLeft w:val="0"/>
          <w:marRight w:val="0"/>
          <w:marTop w:val="0"/>
          <w:marBottom w:val="0"/>
          <w:divBdr>
            <w:top w:val="none" w:sz="0" w:space="0" w:color="auto"/>
            <w:left w:val="none" w:sz="0" w:space="0" w:color="auto"/>
            <w:bottom w:val="none" w:sz="0" w:space="0" w:color="auto"/>
            <w:right w:val="none" w:sz="0" w:space="0" w:color="auto"/>
          </w:divBdr>
        </w:div>
        <w:div w:id="2131973009">
          <w:marLeft w:val="0"/>
          <w:marRight w:val="0"/>
          <w:marTop w:val="0"/>
          <w:marBottom w:val="0"/>
          <w:divBdr>
            <w:top w:val="none" w:sz="0" w:space="0" w:color="auto"/>
            <w:left w:val="none" w:sz="0" w:space="0" w:color="auto"/>
            <w:bottom w:val="none" w:sz="0" w:space="0" w:color="auto"/>
            <w:right w:val="none" w:sz="0" w:space="0" w:color="auto"/>
          </w:divBdr>
        </w:div>
        <w:div w:id="1879465454">
          <w:marLeft w:val="0"/>
          <w:marRight w:val="0"/>
          <w:marTop w:val="0"/>
          <w:marBottom w:val="0"/>
          <w:divBdr>
            <w:top w:val="none" w:sz="0" w:space="0" w:color="auto"/>
            <w:left w:val="none" w:sz="0" w:space="0" w:color="auto"/>
            <w:bottom w:val="none" w:sz="0" w:space="0" w:color="auto"/>
            <w:right w:val="none" w:sz="0" w:space="0" w:color="auto"/>
          </w:divBdr>
        </w:div>
        <w:div w:id="429130066">
          <w:marLeft w:val="0"/>
          <w:marRight w:val="0"/>
          <w:marTop w:val="0"/>
          <w:marBottom w:val="0"/>
          <w:divBdr>
            <w:top w:val="none" w:sz="0" w:space="0" w:color="auto"/>
            <w:left w:val="none" w:sz="0" w:space="0" w:color="auto"/>
            <w:bottom w:val="none" w:sz="0" w:space="0" w:color="auto"/>
            <w:right w:val="none" w:sz="0" w:space="0" w:color="auto"/>
          </w:divBdr>
        </w:div>
        <w:div w:id="957100536">
          <w:marLeft w:val="0"/>
          <w:marRight w:val="0"/>
          <w:marTop w:val="0"/>
          <w:marBottom w:val="0"/>
          <w:divBdr>
            <w:top w:val="none" w:sz="0" w:space="0" w:color="auto"/>
            <w:left w:val="none" w:sz="0" w:space="0" w:color="auto"/>
            <w:bottom w:val="none" w:sz="0" w:space="0" w:color="auto"/>
            <w:right w:val="none" w:sz="0" w:space="0" w:color="auto"/>
          </w:divBdr>
        </w:div>
        <w:div w:id="374159661">
          <w:marLeft w:val="0"/>
          <w:marRight w:val="0"/>
          <w:marTop w:val="0"/>
          <w:marBottom w:val="0"/>
          <w:divBdr>
            <w:top w:val="none" w:sz="0" w:space="0" w:color="auto"/>
            <w:left w:val="none" w:sz="0" w:space="0" w:color="auto"/>
            <w:bottom w:val="none" w:sz="0" w:space="0" w:color="auto"/>
            <w:right w:val="none" w:sz="0" w:space="0" w:color="auto"/>
          </w:divBdr>
        </w:div>
        <w:div w:id="262301107">
          <w:marLeft w:val="0"/>
          <w:marRight w:val="0"/>
          <w:marTop w:val="0"/>
          <w:marBottom w:val="0"/>
          <w:divBdr>
            <w:top w:val="none" w:sz="0" w:space="0" w:color="auto"/>
            <w:left w:val="none" w:sz="0" w:space="0" w:color="auto"/>
            <w:bottom w:val="none" w:sz="0" w:space="0" w:color="auto"/>
            <w:right w:val="none" w:sz="0" w:space="0" w:color="auto"/>
          </w:divBdr>
        </w:div>
        <w:div w:id="564949100">
          <w:marLeft w:val="0"/>
          <w:marRight w:val="0"/>
          <w:marTop w:val="0"/>
          <w:marBottom w:val="0"/>
          <w:divBdr>
            <w:top w:val="none" w:sz="0" w:space="0" w:color="auto"/>
            <w:left w:val="none" w:sz="0" w:space="0" w:color="auto"/>
            <w:bottom w:val="none" w:sz="0" w:space="0" w:color="auto"/>
            <w:right w:val="none" w:sz="0" w:space="0" w:color="auto"/>
          </w:divBdr>
        </w:div>
        <w:div w:id="2130200410">
          <w:marLeft w:val="0"/>
          <w:marRight w:val="0"/>
          <w:marTop w:val="0"/>
          <w:marBottom w:val="0"/>
          <w:divBdr>
            <w:top w:val="none" w:sz="0" w:space="0" w:color="auto"/>
            <w:left w:val="none" w:sz="0" w:space="0" w:color="auto"/>
            <w:bottom w:val="none" w:sz="0" w:space="0" w:color="auto"/>
            <w:right w:val="none" w:sz="0" w:space="0" w:color="auto"/>
          </w:divBdr>
        </w:div>
      </w:divsChild>
    </w:div>
    <w:div w:id="1598098729">
      <w:bodyDiv w:val="1"/>
      <w:marLeft w:val="0"/>
      <w:marRight w:val="0"/>
      <w:marTop w:val="0"/>
      <w:marBottom w:val="0"/>
      <w:divBdr>
        <w:top w:val="none" w:sz="0" w:space="0" w:color="auto"/>
        <w:left w:val="none" w:sz="0" w:space="0" w:color="auto"/>
        <w:bottom w:val="none" w:sz="0" w:space="0" w:color="auto"/>
        <w:right w:val="none" w:sz="0" w:space="0" w:color="auto"/>
      </w:divBdr>
    </w:div>
    <w:div w:id="1609001101">
      <w:bodyDiv w:val="1"/>
      <w:marLeft w:val="0"/>
      <w:marRight w:val="0"/>
      <w:marTop w:val="0"/>
      <w:marBottom w:val="0"/>
      <w:divBdr>
        <w:top w:val="none" w:sz="0" w:space="0" w:color="auto"/>
        <w:left w:val="none" w:sz="0" w:space="0" w:color="auto"/>
        <w:bottom w:val="none" w:sz="0" w:space="0" w:color="auto"/>
        <w:right w:val="none" w:sz="0" w:space="0" w:color="auto"/>
      </w:divBdr>
      <w:divsChild>
        <w:div w:id="1496459763">
          <w:marLeft w:val="0"/>
          <w:marRight w:val="0"/>
          <w:marTop w:val="0"/>
          <w:marBottom w:val="0"/>
          <w:divBdr>
            <w:top w:val="none" w:sz="0" w:space="0" w:color="auto"/>
            <w:left w:val="none" w:sz="0" w:space="0" w:color="auto"/>
            <w:bottom w:val="none" w:sz="0" w:space="0" w:color="auto"/>
            <w:right w:val="none" w:sz="0" w:space="0" w:color="auto"/>
          </w:divBdr>
        </w:div>
        <w:div w:id="1667979618">
          <w:marLeft w:val="0"/>
          <w:marRight w:val="0"/>
          <w:marTop w:val="0"/>
          <w:marBottom w:val="0"/>
          <w:divBdr>
            <w:top w:val="none" w:sz="0" w:space="0" w:color="auto"/>
            <w:left w:val="none" w:sz="0" w:space="0" w:color="auto"/>
            <w:bottom w:val="none" w:sz="0" w:space="0" w:color="auto"/>
            <w:right w:val="none" w:sz="0" w:space="0" w:color="auto"/>
          </w:divBdr>
        </w:div>
        <w:div w:id="427043141">
          <w:marLeft w:val="0"/>
          <w:marRight w:val="0"/>
          <w:marTop w:val="0"/>
          <w:marBottom w:val="0"/>
          <w:divBdr>
            <w:top w:val="none" w:sz="0" w:space="0" w:color="auto"/>
            <w:left w:val="none" w:sz="0" w:space="0" w:color="auto"/>
            <w:bottom w:val="none" w:sz="0" w:space="0" w:color="auto"/>
            <w:right w:val="none" w:sz="0" w:space="0" w:color="auto"/>
          </w:divBdr>
        </w:div>
      </w:divsChild>
    </w:div>
    <w:div w:id="1679845504">
      <w:bodyDiv w:val="1"/>
      <w:marLeft w:val="0"/>
      <w:marRight w:val="0"/>
      <w:marTop w:val="0"/>
      <w:marBottom w:val="0"/>
      <w:divBdr>
        <w:top w:val="none" w:sz="0" w:space="0" w:color="auto"/>
        <w:left w:val="none" w:sz="0" w:space="0" w:color="auto"/>
        <w:bottom w:val="none" w:sz="0" w:space="0" w:color="auto"/>
        <w:right w:val="none" w:sz="0" w:space="0" w:color="auto"/>
      </w:divBdr>
    </w:div>
    <w:div w:id="1753356761">
      <w:bodyDiv w:val="1"/>
      <w:marLeft w:val="0"/>
      <w:marRight w:val="0"/>
      <w:marTop w:val="0"/>
      <w:marBottom w:val="0"/>
      <w:divBdr>
        <w:top w:val="none" w:sz="0" w:space="0" w:color="auto"/>
        <w:left w:val="none" w:sz="0" w:space="0" w:color="auto"/>
        <w:bottom w:val="none" w:sz="0" w:space="0" w:color="auto"/>
        <w:right w:val="none" w:sz="0" w:space="0" w:color="auto"/>
      </w:divBdr>
    </w:div>
    <w:div w:id="1868063250">
      <w:bodyDiv w:val="1"/>
      <w:marLeft w:val="0"/>
      <w:marRight w:val="0"/>
      <w:marTop w:val="0"/>
      <w:marBottom w:val="0"/>
      <w:divBdr>
        <w:top w:val="none" w:sz="0" w:space="0" w:color="auto"/>
        <w:left w:val="none" w:sz="0" w:space="0" w:color="auto"/>
        <w:bottom w:val="none" w:sz="0" w:space="0" w:color="auto"/>
        <w:right w:val="none" w:sz="0" w:space="0" w:color="auto"/>
      </w:divBdr>
      <w:divsChild>
        <w:div w:id="604195805">
          <w:marLeft w:val="0"/>
          <w:marRight w:val="0"/>
          <w:marTop w:val="0"/>
          <w:marBottom w:val="0"/>
          <w:divBdr>
            <w:top w:val="none" w:sz="0" w:space="0" w:color="auto"/>
            <w:left w:val="none" w:sz="0" w:space="0" w:color="auto"/>
            <w:bottom w:val="none" w:sz="0" w:space="0" w:color="auto"/>
            <w:right w:val="none" w:sz="0" w:space="0" w:color="auto"/>
          </w:divBdr>
        </w:div>
        <w:div w:id="228619882">
          <w:marLeft w:val="0"/>
          <w:marRight w:val="0"/>
          <w:marTop w:val="0"/>
          <w:marBottom w:val="0"/>
          <w:divBdr>
            <w:top w:val="none" w:sz="0" w:space="0" w:color="auto"/>
            <w:left w:val="none" w:sz="0" w:space="0" w:color="auto"/>
            <w:bottom w:val="none" w:sz="0" w:space="0" w:color="auto"/>
            <w:right w:val="none" w:sz="0" w:space="0" w:color="auto"/>
          </w:divBdr>
        </w:div>
        <w:div w:id="1859738028">
          <w:marLeft w:val="0"/>
          <w:marRight w:val="0"/>
          <w:marTop w:val="0"/>
          <w:marBottom w:val="0"/>
          <w:divBdr>
            <w:top w:val="none" w:sz="0" w:space="0" w:color="auto"/>
            <w:left w:val="none" w:sz="0" w:space="0" w:color="auto"/>
            <w:bottom w:val="none" w:sz="0" w:space="0" w:color="auto"/>
            <w:right w:val="none" w:sz="0" w:space="0" w:color="auto"/>
          </w:divBdr>
        </w:div>
        <w:div w:id="737097640">
          <w:marLeft w:val="0"/>
          <w:marRight w:val="0"/>
          <w:marTop w:val="0"/>
          <w:marBottom w:val="0"/>
          <w:divBdr>
            <w:top w:val="none" w:sz="0" w:space="0" w:color="auto"/>
            <w:left w:val="none" w:sz="0" w:space="0" w:color="auto"/>
            <w:bottom w:val="none" w:sz="0" w:space="0" w:color="auto"/>
            <w:right w:val="none" w:sz="0" w:space="0" w:color="auto"/>
          </w:divBdr>
        </w:div>
        <w:div w:id="771126038">
          <w:marLeft w:val="0"/>
          <w:marRight w:val="0"/>
          <w:marTop w:val="0"/>
          <w:marBottom w:val="0"/>
          <w:divBdr>
            <w:top w:val="none" w:sz="0" w:space="0" w:color="auto"/>
            <w:left w:val="none" w:sz="0" w:space="0" w:color="auto"/>
            <w:bottom w:val="none" w:sz="0" w:space="0" w:color="auto"/>
            <w:right w:val="none" w:sz="0" w:space="0" w:color="auto"/>
          </w:divBdr>
        </w:div>
        <w:div w:id="1290354251">
          <w:marLeft w:val="0"/>
          <w:marRight w:val="0"/>
          <w:marTop w:val="0"/>
          <w:marBottom w:val="0"/>
          <w:divBdr>
            <w:top w:val="none" w:sz="0" w:space="0" w:color="auto"/>
            <w:left w:val="none" w:sz="0" w:space="0" w:color="auto"/>
            <w:bottom w:val="none" w:sz="0" w:space="0" w:color="auto"/>
            <w:right w:val="none" w:sz="0" w:space="0" w:color="auto"/>
          </w:divBdr>
        </w:div>
        <w:div w:id="1267690551">
          <w:marLeft w:val="0"/>
          <w:marRight w:val="0"/>
          <w:marTop w:val="0"/>
          <w:marBottom w:val="0"/>
          <w:divBdr>
            <w:top w:val="none" w:sz="0" w:space="0" w:color="auto"/>
            <w:left w:val="none" w:sz="0" w:space="0" w:color="auto"/>
            <w:bottom w:val="none" w:sz="0" w:space="0" w:color="auto"/>
            <w:right w:val="none" w:sz="0" w:space="0" w:color="auto"/>
          </w:divBdr>
        </w:div>
        <w:div w:id="808476796">
          <w:marLeft w:val="0"/>
          <w:marRight w:val="0"/>
          <w:marTop w:val="0"/>
          <w:marBottom w:val="0"/>
          <w:divBdr>
            <w:top w:val="none" w:sz="0" w:space="0" w:color="auto"/>
            <w:left w:val="none" w:sz="0" w:space="0" w:color="auto"/>
            <w:bottom w:val="none" w:sz="0" w:space="0" w:color="auto"/>
            <w:right w:val="none" w:sz="0" w:space="0" w:color="auto"/>
          </w:divBdr>
        </w:div>
        <w:div w:id="751976499">
          <w:marLeft w:val="0"/>
          <w:marRight w:val="0"/>
          <w:marTop w:val="0"/>
          <w:marBottom w:val="0"/>
          <w:divBdr>
            <w:top w:val="none" w:sz="0" w:space="0" w:color="auto"/>
            <w:left w:val="none" w:sz="0" w:space="0" w:color="auto"/>
            <w:bottom w:val="none" w:sz="0" w:space="0" w:color="auto"/>
            <w:right w:val="none" w:sz="0" w:space="0" w:color="auto"/>
          </w:divBdr>
        </w:div>
        <w:div w:id="2009163570">
          <w:marLeft w:val="0"/>
          <w:marRight w:val="0"/>
          <w:marTop w:val="0"/>
          <w:marBottom w:val="0"/>
          <w:divBdr>
            <w:top w:val="none" w:sz="0" w:space="0" w:color="auto"/>
            <w:left w:val="none" w:sz="0" w:space="0" w:color="auto"/>
            <w:bottom w:val="none" w:sz="0" w:space="0" w:color="auto"/>
            <w:right w:val="none" w:sz="0" w:space="0" w:color="auto"/>
          </w:divBdr>
        </w:div>
        <w:div w:id="386300958">
          <w:marLeft w:val="0"/>
          <w:marRight w:val="0"/>
          <w:marTop w:val="0"/>
          <w:marBottom w:val="0"/>
          <w:divBdr>
            <w:top w:val="none" w:sz="0" w:space="0" w:color="auto"/>
            <w:left w:val="none" w:sz="0" w:space="0" w:color="auto"/>
            <w:bottom w:val="none" w:sz="0" w:space="0" w:color="auto"/>
            <w:right w:val="none" w:sz="0" w:space="0" w:color="auto"/>
          </w:divBdr>
        </w:div>
        <w:div w:id="965355192">
          <w:marLeft w:val="0"/>
          <w:marRight w:val="0"/>
          <w:marTop w:val="0"/>
          <w:marBottom w:val="0"/>
          <w:divBdr>
            <w:top w:val="none" w:sz="0" w:space="0" w:color="auto"/>
            <w:left w:val="none" w:sz="0" w:space="0" w:color="auto"/>
            <w:bottom w:val="none" w:sz="0" w:space="0" w:color="auto"/>
            <w:right w:val="none" w:sz="0" w:space="0" w:color="auto"/>
          </w:divBdr>
        </w:div>
      </w:divsChild>
    </w:div>
    <w:div w:id="1884438382">
      <w:bodyDiv w:val="1"/>
      <w:marLeft w:val="0"/>
      <w:marRight w:val="0"/>
      <w:marTop w:val="0"/>
      <w:marBottom w:val="0"/>
      <w:divBdr>
        <w:top w:val="none" w:sz="0" w:space="0" w:color="auto"/>
        <w:left w:val="none" w:sz="0" w:space="0" w:color="auto"/>
        <w:bottom w:val="none" w:sz="0" w:space="0" w:color="auto"/>
        <w:right w:val="none" w:sz="0" w:space="0" w:color="auto"/>
      </w:divBdr>
      <w:divsChild>
        <w:div w:id="1096439744">
          <w:marLeft w:val="0"/>
          <w:marRight w:val="0"/>
          <w:marTop w:val="0"/>
          <w:marBottom w:val="0"/>
          <w:divBdr>
            <w:top w:val="none" w:sz="0" w:space="0" w:color="auto"/>
            <w:left w:val="none" w:sz="0" w:space="0" w:color="auto"/>
            <w:bottom w:val="none" w:sz="0" w:space="0" w:color="auto"/>
            <w:right w:val="none" w:sz="0" w:space="0" w:color="auto"/>
          </w:divBdr>
        </w:div>
      </w:divsChild>
    </w:div>
    <w:div w:id="2121759778">
      <w:bodyDiv w:val="1"/>
      <w:marLeft w:val="0"/>
      <w:marRight w:val="0"/>
      <w:marTop w:val="0"/>
      <w:marBottom w:val="0"/>
      <w:divBdr>
        <w:top w:val="none" w:sz="0" w:space="0" w:color="auto"/>
        <w:left w:val="none" w:sz="0" w:space="0" w:color="auto"/>
        <w:bottom w:val="none" w:sz="0" w:space="0" w:color="auto"/>
        <w:right w:val="none" w:sz="0" w:space="0" w:color="auto"/>
      </w:divBdr>
      <w:divsChild>
        <w:div w:id="1911429476">
          <w:marLeft w:val="0"/>
          <w:marRight w:val="0"/>
          <w:marTop w:val="0"/>
          <w:marBottom w:val="0"/>
          <w:divBdr>
            <w:top w:val="none" w:sz="0" w:space="0" w:color="auto"/>
            <w:left w:val="none" w:sz="0" w:space="0" w:color="auto"/>
            <w:bottom w:val="none" w:sz="0" w:space="0" w:color="auto"/>
            <w:right w:val="none" w:sz="0" w:space="0" w:color="auto"/>
          </w:divBdr>
        </w:div>
        <w:div w:id="434135912">
          <w:marLeft w:val="0"/>
          <w:marRight w:val="0"/>
          <w:marTop w:val="0"/>
          <w:marBottom w:val="0"/>
          <w:divBdr>
            <w:top w:val="none" w:sz="0" w:space="0" w:color="auto"/>
            <w:left w:val="none" w:sz="0" w:space="0" w:color="auto"/>
            <w:bottom w:val="none" w:sz="0" w:space="0" w:color="auto"/>
            <w:right w:val="none" w:sz="0" w:space="0" w:color="auto"/>
          </w:divBdr>
        </w:div>
        <w:div w:id="1069694883">
          <w:marLeft w:val="0"/>
          <w:marRight w:val="0"/>
          <w:marTop w:val="0"/>
          <w:marBottom w:val="0"/>
          <w:divBdr>
            <w:top w:val="none" w:sz="0" w:space="0" w:color="auto"/>
            <w:left w:val="none" w:sz="0" w:space="0" w:color="auto"/>
            <w:bottom w:val="none" w:sz="0" w:space="0" w:color="auto"/>
            <w:right w:val="none" w:sz="0" w:space="0" w:color="auto"/>
          </w:divBdr>
        </w:div>
        <w:div w:id="1813785990">
          <w:marLeft w:val="0"/>
          <w:marRight w:val="0"/>
          <w:marTop w:val="0"/>
          <w:marBottom w:val="0"/>
          <w:divBdr>
            <w:top w:val="none" w:sz="0" w:space="0" w:color="auto"/>
            <w:left w:val="none" w:sz="0" w:space="0" w:color="auto"/>
            <w:bottom w:val="none" w:sz="0" w:space="0" w:color="auto"/>
            <w:right w:val="none" w:sz="0" w:space="0" w:color="auto"/>
          </w:divBdr>
        </w:div>
        <w:div w:id="252470564">
          <w:marLeft w:val="0"/>
          <w:marRight w:val="0"/>
          <w:marTop w:val="0"/>
          <w:marBottom w:val="0"/>
          <w:divBdr>
            <w:top w:val="none" w:sz="0" w:space="0" w:color="auto"/>
            <w:left w:val="none" w:sz="0" w:space="0" w:color="auto"/>
            <w:bottom w:val="none" w:sz="0" w:space="0" w:color="auto"/>
            <w:right w:val="none" w:sz="0" w:space="0" w:color="auto"/>
          </w:divBdr>
        </w:div>
        <w:div w:id="1271860831">
          <w:marLeft w:val="0"/>
          <w:marRight w:val="0"/>
          <w:marTop w:val="0"/>
          <w:marBottom w:val="0"/>
          <w:divBdr>
            <w:top w:val="none" w:sz="0" w:space="0" w:color="auto"/>
            <w:left w:val="none" w:sz="0" w:space="0" w:color="auto"/>
            <w:bottom w:val="none" w:sz="0" w:space="0" w:color="auto"/>
            <w:right w:val="none" w:sz="0" w:space="0" w:color="auto"/>
          </w:divBdr>
        </w:div>
        <w:div w:id="1319963590">
          <w:marLeft w:val="0"/>
          <w:marRight w:val="0"/>
          <w:marTop w:val="0"/>
          <w:marBottom w:val="0"/>
          <w:divBdr>
            <w:top w:val="none" w:sz="0" w:space="0" w:color="auto"/>
            <w:left w:val="none" w:sz="0" w:space="0" w:color="auto"/>
            <w:bottom w:val="none" w:sz="0" w:space="0" w:color="auto"/>
            <w:right w:val="none" w:sz="0" w:space="0" w:color="auto"/>
          </w:divBdr>
        </w:div>
        <w:div w:id="1170100622">
          <w:marLeft w:val="0"/>
          <w:marRight w:val="0"/>
          <w:marTop w:val="0"/>
          <w:marBottom w:val="0"/>
          <w:divBdr>
            <w:top w:val="none" w:sz="0" w:space="0" w:color="auto"/>
            <w:left w:val="none" w:sz="0" w:space="0" w:color="auto"/>
            <w:bottom w:val="none" w:sz="0" w:space="0" w:color="auto"/>
            <w:right w:val="none" w:sz="0" w:space="0" w:color="auto"/>
          </w:divBdr>
        </w:div>
        <w:div w:id="1109156251">
          <w:marLeft w:val="0"/>
          <w:marRight w:val="0"/>
          <w:marTop w:val="0"/>
          <w:marBottom w:val="0"/>
          <w:divBdr>
            <w:top w:val="none" w:sz="0" w:space="0" w:color="auto"/>
            <w:left w:val="none" w:sz="0" w:space="0" w:color="auto"/>
            <w:bottom w:val="none" w:sz="0" w:space="0" w:color="auto"/>
            <w:right w:val="none" w:sz="0" w:space="0" w:color="auto"/>
          </w:divBdr>
        </w:div>
        <w:div w:id="338697051">
          <w:marLeft w:val="0"/>
          <w:marRight w:val="0"/>
          <w:marTop w:val="0"/>
          <w:marBottom w:val="0"/>
          <w:divBdr>
            <w:top w:val="none" w:sz="0" w:space="0" w:color="auto"/>
            <w:left w:val="none" w:sz="0" w:space="0" w:color="auto"/>
            <w:bottom w:val="none" w:sz="0" w:space="0" w:color="auto"/>
            <w:right w:val="none" w:sz="0" w:space="0" w:color="auto"/>
          </w:divBdr>
        </w:div>
        <w:div w:id="2115203428">
          <w:marLeft w:val="0"/>
          <w:marRight w:val="0"/>
          <w:marTop w:val="0"/>
          <w:marBottom w:val="0"/>
          <w:divBdr>
            <w:top w:val="none" w:sz="0" w:space="0" w:color="auto"/>
            <w:left w:val="none" w:sz="0" w:space="0" w:color="auto"/>
            <w:bottom w:val="none" w:sz="0" w:space="0" w:color="auto"/>
            <w:right w:val="none" w:sz="0" w:space="0" w:color="auto"/>
          </w:divBdr>
        </w:div>
        <w:div w:id="91574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enntalk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enham@williamsonheritage.org" TargetMode="External"/><Relationship Id="rId12" Type="http://schemas.openxmlformats.org/officeDocument/2006/relationships/hyperlink" Target="http://www.williamsonherita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guice@studiotenn.com" TargetMode="External"/><Relationship Id="rId11" Type="http://schemas.openxmlformats.org/officeDocument/2006/relationships/hyperlink" Target="https://www.facebook.com/studiotenntheatrecompany/" TargetMode="External"/><Relationship Id="rId5" Type="http://schemas.openxmlformats.org/officeDocument/2006/relationships/image" Target="media/image2.jpg"/><Relationship Id="rId10" Type="http://schemas.openxmlformats.org/officeDocument/2006/relationships/hyperlink" Target="http://studiotenntalks.com/" TargetMode="External"/><Relationship Id="rId4" Type="http://schemas.openxmlformats.org/officeDocument/2006/relationships/image" Target="media/image1.png"/><Relationship Id="rId9" Type="http://schemas.openxmlformats.org/officeDocument/2006/relationships/hyperlink" Target="https://www.youtube.com/channel/UC4xn8je_PRv8aWtc05ep6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Melonee Hurt</dc:creator>
  <cp:keywords/>
  <dc:description/>
  <cp:lastModifiedBy>Melonee Hurt</cp:lastModifiedBy>
  <cp:revision>18</cp:revision>
  <dcterms:created xsi:type="dcterms:W3CDTF">2020-12-07T22:20:00Z</dcterms:created>
  <dcterms:modified xsi:type="dcterms:W3CDTF">2021-01-27T19:21:00Z</dcterms:modified>
</cp:coreProperties>
</file>